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F0" w:rsidRDefault="00CD33F0" w:rsidP="00CD33F0">
      <w:pPr>
        <w:pStyle w:val="resh-title"/>
        <w:jc w:val="center"/>
      </w:pPr>
      <w:r>
        <w:t>Районна избирателна комисия Враца</w:t>
      </w:r>
    </w:p>
    <w:p w:rsidR="00CD33F0" w:rsidRDefault="00CD33F0" w:rsidP="00CD33F0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CD33F0" w:rsidRDefault="00CD33F0" w:rsidP="00CD33F0">
      <w:pPr>
        <w:pStyle w:val="resh-title"/>
        <w:jc w:val="center"/>
      </w:pPr>
      <w:r>
        <w:t xml:space="preserve">РЕШЕНИЕ </w:t>
      </w:r>
      <w:r>
        <w:br/>
        <w:t>№ 5- НС</w:t>
      </w:r>
      <w:r>
        <w:br/>
        <w:t>Враца, 04.02.2017 г.</w:t>
      </w:r>
    </w:p>
    <w:p w:rsidR="00CD33F0" w:rsidRDefault="00CD33F0" w:rsidP="00CD33F0">
      <w:pPr>
        <w:pStyle w:val="a3"/>
        <w:jc w:val="both"/>
      </w:pPr>
      <w:r>
        <w:t>ОТНОСНО: избор на говорител на Районна избирателна комисия в Шести изборен район – Врачански</w:t>
      </w:r>
    </w:p>
    <w:p w:rsidR="00CD33F0" w:rsidRDefault="00CD33F0" w:rsidP="00CD33F0">
      <w:pPr>
        <w:pStyle w:val="a3"/>
        <w:jc w:val="both"/>
      </w:pPr>
      <w:r>
        <w:t>На основание чл. 72, ал. 1, т. 1 от Изборния кодекс,  Районна избирателна комисия в Шести изборен район – Врачански</w:t>
      </w:r>
    </w:p>
    <w:p w:rsidR="00CD33F0" w:rsidRDefault="00CD33F0" w:rsidP="00CD33F0">
      <w:pPr>
        <w:pStyle w:val="a3"/>
      </w:pPr>
      <w:r>
        <w:t> </w:t>
      </w:r>
    </w:p>
    <w:p w:rsidR="00CD33F0" w:rsidRDefault="00CD33F0" w:rsidP="00CD33F0">
      <w:pPr>
        <w:pStyle w:val="a3"/>
        <w:jc w:val="center"/>
      </w:pPr>
      <w:r>
        <w:rPr>
          <w:rStyle w:val="a4"/>
        </w:rPr>
        <w:t>Р Е Ш И:</w:t>
      </w:r>
    </w:p>
    <w:p w:rsidR="00CD33F0" w:rsidRDefault="00CD33F0" w:rsidP="00CD33F0">
      <w:pPr>
        <w:pStyle w:val="a3"/>
      </w:pPr>
      <w:r>
        <w:t> </w:t>
      </w:r>
    </w:p>
    <w:p w:rsidR="00CD33F0" w:rsidRDefault="00CD33F0" w:rsidP="00CD33F0">
      <w:pPr>
        <w:pStyle w:val="a3"/>
        <w:jc w:val="both"/>
      </w:pPr>
      <w:r>
        <w:tab/>
        <w:t>Избира за говорител, които да оповестяват решенията й:</w:t>
      </w:r>
    </w:p>
    <w:p w:rsidR="00CD33F0" w:rsidRPr="001E4E4A" w:rsidRDefault="00CD33F0" w:rsidP="00CD33F0">
      <w:pPr>
        <w:pStyle w:val="a3"/>
      </w:pPr>
      <w:r>
        <w:tab/>
        <w:t xml:space="preserve">Виктория </w:t>
      </w:r>
      <w:proofErr w:type="spellStart"/>
      <w:r>
        <w:t>Володиева</w:t>
      </w:r>
      <w:proofErr w:type="spellEnd"/>
      <w:r>
        <w:t xml:space="preserve"> Гарванска</w:t>
      </w:r>
    </w:p>
    <w:p w:rsidR="00CD33F0" w:rsidRDefault="00CD33F0" w:rsidP="00CD33F0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CD33F0" w:rsidRDefault="00CD33F0" w:rsidP="00CD33F0">
      <w:pPr>
        <w:pStyle w:val="a3"/>
      </w:pPr>
      <w:r>
        <w:t> </w:t>
      </w:r>
    </w:p>
    <w:p w:rsidR="00CD33F0" w:rsidRDefault="00CD33F0" w:rsidP="00CD33F0">
      <w:pPr>
        <w:pStyle w:val="a3"/>
        <w:spacing w:before="0" w:beforeAutospacing="0" w:after="0" w:afterAutospacing="0"/>
      </w:pPr>
      <w:r>
        <w:t>ПРЕДСЕДАТЕЛ:</w:t>
      </w:r>
    </w:p>
    <w:p w:rsidR="00CD33F0" w:rsidRDefault="00CD33F0" w:rsidP="00CD33F0">
      <w:pPr>
        <w:pStyle w:val="a3"/>
        <w:spacing w:before="0" w:beforeAutospacing="0" w:after="0" w:afterAutospacing="0"/>
      </w:pPr>
      <w:r>
        <w:t>Момчил Петров</w:t>
      </w:r>
    </w:p>
    <w:p w:rsidR="00CD33F0" w:rsidRDefault="00CD33F0" w:rsidP="00CD33F0">
      <w:pPr>
        <w:pStyle w:val="a3"/>
        <w:spacing w:before="0" w:beforeAutospacing="0" w:after="0" w:afterAutospacing="0"/>
      </w:pPr>
    </w:p>
    <w:p w:rsidR="00CD33F0" w:rsidRDefault="00CD33F0" w:rsidP="00CD33F0">
      <w:pPr>
        <w:pStyle w:val="a3"/>
        <w:spacing w:before="0" w:beforeAutospacing="0" w:after="0" w:afterAutospacing="0"/>
      </w:pPr>
      <w:r>
        <w:t>СЕКРЕТАР:</w:t>
      </w:r>
    </w:p>
    <w:p w:rsidR="00CD33F0" w:rsidRPr="00194840" w:rsidRDefault="00CD33F0" w:rsidP="00CD33F0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CD33F0" w:rsidRDefault="00CD33F0" w:rsidP="00CD33F0">
      <w:pPr>
        <w:pStyle w:val="a3"/>
        <w:spacing w:before="0" w:beforeAutospacing="0" w:after="0" w:afterAutospacing="0"/>
      </w:pPr>
    </w:p>
    <w:p w:rsidR="00CD33F0" w:rsidRDefault="00CD33F0" w:rsidP="00CD33F0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CD33F0" w:rsidRDefault="00CD33F0" w:rsidP="00CD33F0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CD33F0" w:rsidRDefault="00CD33F0" w:rsidP="00CD33F0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4B"/>
    <w:rsid w:val="000B0EC8"/>
    <w:rsid w:val="00CD33F0"/>
    <w:rsid w:val="00CF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CD33F0"/>
    <w:pPr>
      <w:spacing w:before="100" w:beforeAutospacing="1" w:after="100" w:afterAutospacing="1"/>
    </w:pPr>
  </w:style>
  <w:style w:type="paragraph" w:styleId="a3">
    <w:name w:val="Normal (Web)"/>
    <w:basedOn w:val="a"/>
    <w:rsid w:val="00CD33F0"/>
    <w:pPr>
      <w:spacing w:before="100" w:beforeAutospacing="1" w:after="100" w:afterAutospacing="1"/>
    </w:pPr>
  </w:style>
  <w:style w:type="character" w:styleId="a4">
    <w:name w:val="Strong"/>
    <w:qFormat/>
    <w:rsid w:val="00CD33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CD33F0"/>
    <w:pPr>
      <w:spacing w:before="100" w:beforeAutospacing="1" w:after="100" w:afterAutospacing="1"/>
    </w:pPr>
  </w:style>
  <w:style w:type="paragraph" w:styleId="a3">
    <w:name w:val="Normal (Web)"/>
    <w:basedOn w:val="a"/>
    <w:rsid w:val="00CD33F0"/>
    <w:pPr>
      <w:spacing w:before="100" w:beforeAutospacing="1" w:after="100" w:afterAutospacing="1"/>
    </w:pPr>
  </w:style>
  <w:style w:type="character" w:styleId="a4">
    <w:name w:val="Strong"/>
    <w:qFormat/>
    <w:rsid w:val="00CD3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2017-02-04T11:27:00Z</dcterms:created>
  <dcterms:modified xsi:type="dcterms:W3CDTF">2017-02-04T11:27:00Z</dcterms:modified>
</cp:coreProperties>
</file>