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27" w:rsidRPr="00906B36" w:rsidRDefault="00974C27" w:rsidP="00EE4288">
      <w:pPr>
        <w:jc w:val="center"/>
        <w:rPr>
          <w:b/>
          <w:sz w:val="22"/>
          <w:szCs w:val="22"/>
          <w:lang w:val="en-US"/>
        </w:rPr>
      </w:pPr>
      <w:bookmarkStart w:id="0" w:name="_GoBack"/>
      <w:bookmarkEnd w:id="0"/>
      <w:r w:rsidRPr="00906B36">
        <w:rPr>
          <w:b/>
          <w:sz w:val="22"/>
          <w:szCs w:val="22"/>
          <w:lang w:val="bg-BG"/>
        </w:rPr>
        <w:t xml:space="preserve">ОБЛАСТНА АДМИНИСТРАЦИЯ </w:t>
      </w:r>
      <w:r w:rsidR="001F76FE">
        <w:rPr>
          <w:b/>
          <w:sz w:val="22"/>
          <w:szCs w:val="22"/>
          <w:lang w:val="en-US"/>
        </w:rPr>
        <w:t xml:space="preserve">- </w:t>
      </w:r>
      <w:r w:rsidRPr="00906B36">
        <w:rPr>
          <w:b/>
          <w:sz w:val="22"/>
          <w:szCs w:val="22"/>
          <w:lang w:val="bg-BG"/>
        </w:rPr>
        <w:t>ВРАЦА</w:t>
      </w:r>
    </w:p>
    <w:p w:rsidR="00974C27" w:rsidRPr="0096431A" w:rsidRDefault="00974C27" w:rsidP="00EE4288">
      <w:pPr>
        <w:jc w:val="center"/>
        <w:rPr>
          <w:sz w:val="22"/>
          <w:szCs w:val="22"/>
          <w:lang w:val="en-US"/>
        </w:rPr>
      </w:pPr>
      <w:r w:rsidRPr="0096431A">
        <w:rPr>
          <w:sz w:val="22"/>
          <w:szCs w:val="22"/>
          <w:lang w:val="bg-BG"/>
        </w:rPr>
        <w:t>на основание Заповед №</w:t>
      </w:r>
      <w:r w:rsidRPr="0096431A">
        <w:rPr>
          <w:sz w:val="22"/>
          <w:szCs w:val="22"/>
          <w:lang w:val="ru-RU"/>
        </w:rPr>
        <w:t xml:space="preserve">  </w:t>
      </w:r>
      <w:r w:rsidR="009E3F60" w:rsidRPr="0096431A">
        <w:rPr>
          <w:bCs/>
          <w:sz w:val="22"/>
          <w:szCs w:val="22"/>
          <w:lang w:val="bg-BG"/>
        </w:rPr>
        <w:t>РД-18-ДС</w:t>
      </w:r>
      <w:r w:rsidR="0096431A" w:rsidRPr="0096431A">
        <w:rPr>
          <w:bCs/>
          <w:sz w:val="22"/>
          <w:szCs w:val="22"/>
          <w:lang w:val="en-US"/>
        </w:rPr>
        <w:t>-</w:t>
      </w:r>
      <w:r w:rsidR="00A633C2">
        <w:rPr>
          <w:bCs/>
          <w:sz w:val="22"/>
          <w:szCs w:val="22"/>
          <w:lang w:val="en-US"/>
        </w:rPr>
        <w:t>53</w:t>
      </w:r>
      <w:r w:rsidR="003337EC" w:rsidRPr="0096431A">
        <w:rPr>
          <w:bCs/>
          <w:sz w:val="22"/>
          <w:szCs w:val="22"/>
          <w:lang w:val="bg-BG"/>
        </w:rPr>
        <w:t>/</w:t>
      </w:r>
      <w:r w:rsidR="00A633C2">
        <w:rPr>
          <w:bCs/>
          <w:sz w:val="22"/>
          <w:szCs w:val="22"/>
          <w:lang w:val="en-US"/>
        </w:rPr>
        <w:t>23</w:t>
      </w:r>
      <w:r w:rsidR="003337EC" w:rsidRPr="0096431A">
        <w:rPr>
          <w:bCs/>
          <w:sz w:val="22"/>
          <w:szCs w:val="22"/>
          <w:lang w:val="bg-BG"/>
        </w:rPr>
        <w:t>.</w:t>
      </w:r>
      <w:r w:rsidR="0096431A" w:rsidRPr="0096431A">
        <w:rPr>
          <w:bCs/>
          <w:sz w:val="22"/>
          <w:szCs w:val="22"/>
          <w:lang w:val="bg-BG"/>
        </w:rPr>
        <w:t>06</w:t>
      </w:r>
      <w:r w:rsidR="003337EC" w:rsidRPr="0096431A">
        <w:rPr>
          <w:bCs/>
          <w:sz w:val="22"/>
          <w:szCs w:val="22"/>
          <w:lang w:val="bg-BG"/>
        </w:rPr>
        <w:t>.</w:t>
      </w:r>
      <w:r w:rsidRPr="0096431A">
        <w:rPr>
          <w:bCs/>
          <w:sz w:val="22"/>
          <w:szCs w:val="22"/>
          <w:lang w:val="bg-BG"/>
        </w:rPr>
        <w:t>201</w:t>
      </w:r>
      <w:r w:rsidR="0096431A" w:rsidRPr="0096431A">
        <w:rPr>
          <w:bCs/>
          <w:sz w:val="22"/>
          <w:szCs w:val="22"/>
          <w:lang w:val="bg-BG"/>
        </w:rPr>
        <w:t>6</w:t>
      </w:r>
      <w:r w:rsidRPr="0096431A">
        <w:rPr>
          <w:bCs/>
          <w:sz w:val="22"/>
          <w:szCs w:val="22"/>
          <w:lang w:val="bg-BG"/>
        </w:rPr>
        <w:t xml:space="preserve"> г.</w:t>
      </w:r>
      <w:r w:rsidRPr="0096431A">
        <w:rPr>
          <w:b/>
          <w:bCs/>
          <w:sz w:val="22"/>
          <w:szCs w:val="22"/>
          <w:lang w:val="bg-BG"/>
        </w:rPr>
        <w:t xml:space="preserve"> </w:t>
      </w:r>
      <w:r w:rsidRPr="0096431A">
        <w:rPr>
          <w:sz w:val="22"/>
          <w:szCs w:val="22"/>
          <w:lang w:val="bg-BG"/>
        </w:rPr>
        <w:t>на Областн</w:t>
      </w:r>
      <w:r w:rsidR="00A633C2">
        <w:rPr>
          <w:sz w:val="22"/>
          <w:szCs w:val="22"/>
          <w:lang w:val="bg-BG"/>
        </w:rPr>
        <w:t>ия</w:t>
      </w:r>
      <w:r w:rsidRPr="0096431A">
        <w:rPr>
          <w:sz w:val="22"/>
          <w:szCs w:val="22"/>
          <w:lang w:val="bg-BG"/>
        </w:rPr>
        <w:t xml:space="preserve"> управител на Област Враца</w:t>
      </w:r>
    </w:p>
    <w:p w:rsidR="00974C27" w:rsidRPr="0096431A" w:rsidRDefault="00974C27" w:rsidP="00974C27">
      <w:pPr>
        <w:jc w:val="center"/>
        <w:rPr>
          <w:b/>
          <w:sz w:val="22"/>
          <w:szCs w:val="22"/>
          <w:lang w:val="en-US"/>
        </w:rPr>
      </w:pPr>
      <w:r w:rsidRPr="0096431A">
        <w:rPr>
          <w:b/>
          <w:sz w:val="22"/>
          <w:szCs w:val="22"/>
          <w:lang w:val="bg-BG"/>
        </w:rPr>
        <w:t>О Б Я В Я В А</w:t>
      </w:r>
    </w:p>
    <w:p w:rsidR="00974C27" w:rsidRPr="0096431A" w:rsidRDefault="004918A8" w:rsidP="0066186F">
      <w:pPr>
        <w:ind w:firstLine="708"/>
        <w:jc w:val="both"/>
        <w:rPr>
          <w:b/>
          <w:sz w:val="22"/>
          <w:szCs w:val="22"/>
          <w:lang w:val="en-US"/>
        </w:rPr>
      </w:pPr>
      <w:r w:rsidRPr="0096431A">
        <w:rPr>
          <w:b/>
          <w:sz w:val="22"/>
          <w:szCs w:val="22"/>
          <w:lang w:val="bg-BG"/>
        </w:rPr>
        <w:t>1</w:t>
      </w:r>
      <w:r w:rsidR="009E3F60" w:rsidRPr="0096431A">
        <w:rPr>
          <w:b/>
          <w:sz w:val="22"/>
          <w:szCs w:val="22"/>
          <w:lang w:val="bg-BG"/>
        </w:rPr>
        <w:t xml:space="preserve">. </w:t>
      </w:r>
      <w:r w:rsidR="009E3F60" w:rsidRPr="0096431A">
        <w:rPr>
          <w:sz w:val="22"/>
          <w:szCs w:val="22"/>
          <w:lang w:val="bg-BG"/>
        </w:rPr>
        <w:t>Търг с тайно наддаване за продажба на следни</w:t>
      </w:r>
      <w:r w:rsidRPr="0096431A">
        <w:rPr>
          <w:sz w:val="22"/>
          <w:szCs w:val="22"/>
          <w:lang w:val="bg-BG"/>
        </w:rPr>
        <w:t>те</w:t>
      </w:r>
      <w:r w:rsidR="009E3F60" w:rsidRPr="0096431A">
        <w:rPr>
          <w:sz w:val="22"/>
          <w:szCs w:val="22"/>
          <w:lang w:val="bg-BG"/>
        </w:rPr>
        <w:t xml:space="preserve"> недвижим</w:t>
      </w:r>
      <w:r w:rsidRPr="0096431A">
        <w:rPr>
          <w:sz w:val="22"/>
          <w:szCs w:val="22"/>
          <w:lang w:val="bg-BG"/>
        </w:rPr>
        <w:t>и</w:t>
      </w:r>
      <w:r w:rsidR="009E3F60" w:rsidRPr="0096431A">
        <w:rPr>
          <w:sz w:val="22"/>
          <w:szCs w:val="22"/>
          <w:lang w:val="bg-BG"/>
        </w:rPr>
        <w:t xml:space="preserve"> имот</w:t>
      </w:r>
      <w:r w:rsidRPr="0096431A">
        <w:rPr>
          <w:sz w:val="22"/>
          <w:szCs w:val="22"/>
          <w:lang w:val="bg-BG"/>
        </w:rPr>
        <w:t>и</w:t>
      </w:r>
      <w:r w:rsidR="009E3F60" w:rsidRPr="0096431A">
        <w:rPr>
          <w:sz w:val="22"/>
          <w:szCs w:val="22"/>
          <w:lang w:val="bg-BG"/>
        </w:rPr>
        <w:t xml:space="preserve"> – частна държавна</w:t>
      </w:r>
      <w:r w:rsidR="009E3F60" w:rsidRPr="0096431A">
        <w:rPr>
          <w:sz w:val="22"/>
          <w:szCs w:val="22"/>
          <w:lang w:val="en-US"/>
        </w:rPr>
        <w:t xml:space="preserve"> </w:t>
      </w:r>
      <w:r w:rsidR="009E3F60" w:rsidRPr="0096431A">
        <w:rPr>
          <w:sz w:val="22"/>
          <w:szCs w:val="22"/>
          <w:lang w:val="bg-BG"/>
        </w:rPr>
        <w:t>собственост</w:t>
      </w:r>
      <w:r w:rsidR="00A633C2">
        <w:rPr>
          <w:sz w:val="22"/>
          <w:szCs w:val="22"/>
          <w:lang w:val="bg-BG"/>
        </w:rPr>
        <w:t xml:space="preserve"> с данъчна оценка под  10 000 лева</w:t>
      </w:r>
      <w:r w:rsidR="009E3F60" w:rsidRPr="0096431A">
        <w:rPr>
          <w:sz w:val="22"/>
          <w:szCs w:val="22"/>
          <w:lang w:val="bg-BG"/>
        </w:rPr>
        <w:t>:</w:t>
      </w:r>
    </w:p>
    <w:p w:rsidR="0096431A" w:rsidRPr="0096431A" w:rsidRDefault="00E1451D" w:rsidP="0066186F">
      <w:pPr>
        <w:pStyle w:val="ListParagraph"/>
        <w:ind w:left="0" w:right="-1" w:firstLine="708"/>
        <w:jc w:val="both"/>
        <w:textAlignment w:val="auto"/>
        <w:rPr>
          <w:sz w:val="22"/>
          <w:szCs w:val="22"/>
        </w:rPr>
      </w:pPr>
      <w:r w:rsidRPr="0096431A">
        <w:rPr>
          <w:b/>
          <w:sz w:val="22"/>
          <w:szCs w:val="22"/>
          <w:lang w:val="bg-BG"/>
        </w:rPr>
        <w:t xml:space="preserve">ОБЕКТ </w:t>
      </w:r>
      <w:r w:rsidR="009E3F60" w:rsidRPr="0096431A">
        <w:rPr>
          <w:b/>
          <w:sz w:val="22"/>
          <w:szCs w:val="22"/>
          <w:lang w:val="bg-BG"/>
        </w:rPr>
        <w:t xml:space="preserve">1: </w:t>
      </w:r>
      <w:r w:rsidR="0096431A" w:rsidRPr="0096431A">
        <w:rPr>
          <w:sz w:val="22"/>
          <w:szCs w:val="22"/>
          <w:lang w:val="bg-BG"/>
        </w:rPr>
        <w:t>С</w:t>
      </w:r>
      <w:r w:rsidR="0096431A" w:rsidRPr="0096431A">
        <w:rPr>
          <w:sz w:val="22"/>
          <w:szCs w:val="22"/>
        </w:rPr>
        <w:t>града - чайна на един етаж, масивна конструкция  със застроена площ 122 кв.м</w:t>
      </w:r>
      <w:r w:rsidR="0096431A" w:rsidRPr="0096431A">
        <w:rPr>
          <w:sz w:val="22"/>
          <w:szCs w:val="22"/>
          <w:lang w:val="bg-BG"/>
        </w:rPr>
        <w:t>,</w:t>
      </w:r>
      <w:r w:rsidR="0096431A" w:rsidRPr="0096431A">
        <w:rPr>
          <w:sz w:val="22"/>
          <w:szCs w:val="22"/>
        </w:rPr>
        <w:t xml:space="preserve"> построена 1967 г., намираща се в поземлен имот </w:t>
      </w:r>
      <w:r w:rsidR="0096431A" w:rsidRPr="0096431A">
        <w:rPr>
          <w:sz w:val="22"/>
          <w:szCs w:val="22"/>
          <w:lang w:val="bg-BG"/>
        </w:rPr>
        <w:t xml:space="preserve">– публична държавна собственост с </w:t>
      </w:r>
      <w:r w:rsidR="0096431A" w:rsidRPr="0096431A">
        <w:rPr>
          <w:sz w:val="22"/>
          <w:szCs w:val="22"/>
        </w:rPr>
        <w:t>№ 006089 в землището на с. Згориград, местност "Замбина могила"</w:t>
      </w:r>
      <w:r w:rsidR="0096431A" w:rsidRPr="0096431A">
        <w:rPr>
          <w:sz w:val="22"/>
          <w:szCs w:val="22"/>
          <w:lang w:val="bg-BG"/>
        </w:rPr>
        <w:t xml:space="preserve">, актувана с АДС № </w:t>
      </w:r>
      <w:r w:rsidR="0096431A" w:rsidRPr="0096431A">
        <w:rPr>
          <w:sz w:val="22"/>
          <w:szCs w:val="22"/>
        </w:rPr>
        <w:t>3</w:t>
      </w:r>
      <w:r w:rsidR="0096431A" w:rsidRPr="0096431A">
        <w:rPr>
          <w:sz w:val="22"/>
          <w:szCs w:val="22"/>
          <w:lang w:val="bg-BG"/>
        </w:rPr>
        <w:t>393/</w:t>
      </w:r>
      <w:r w:rsidR="0096431A" w:rsidRPr="0096431A">
        <w:rPr>
          <w:sz w:val="22"/>
          <w:szCs w:val="22"/>
        </w:rPr>
        <w:t xml:space="preserve"> </w:t>
      </w:r>
      <w:r w:rsidR="0096431A" w:rsidRPr="0096431A">
        <w:rPr>
          <w:sz w:val="22"/>
          <w:szCs w:val="22"/>
          <w:lang w:val="bg-BG"/>
        </w:rPr>
        <w:t>14.</w:t>
      </w:r>
      <w:r w:rsidR="0096431A" w:rsidRPr="0096431A">
        <w:rPr>
          <w:sz w:val="22"/>
          <w:szCs w:val="22"/>
        </w:rPr>
        <w:t>0</w:t>
      </w:r>
      <w:r w:rsidR="0096431A" w:rsidRPr="0096431A">
        <w:rPr>
          <w:sz w:val="22"/>
          <w:szCs w:val="22"/>
          <w:lang w:val="bg-BG"/>
        </w:rPr>
        <w:t>6.2016 г.</w:t>
      </w:r>
    </w:p>
    <w:p w:rsidR="0096431A" w:rsidRDefault="009E3F60" w:rsidP="0066186F">
      <w:pPr>
        <w:pStyle w:val="ListParagraph"/>
        <w:ind w:left="0" w:right="-1" w:firstLine="708"/>
        <w:jc w:val="both"/>
        <w:textAlignment w:val="auto"/>
      </w:pPr>
      <w:r w:rsidRPr="0096431A">
        <w:rPr>
          <w:b/>
          <w:sz w:val="22"/>
          <w:szCs w:val="22"/>
          <w:lang w:val="bg-BG"/>
        </w:rPr>
        <w:t>ОБЕКТ</w:t>
      </w:r>
      <w:r w:rsidR="0090440A">
        <w:rPr>
          <w:b/>
          <w:sz w:val="22"/>
          <w:szCs w:val="22"/>
          <w:lang w:val="bg-BG"/>
        </w:rPr>
        <w:t xml:space="preserve"> </w:t>
      </w:r>
      <w:r w:rsidRPr="0096431A">
        <w:rPr>
          <w:b/>
          <w:sz w:val="22"/>
          <w:szCs w:val="22"/>
          <w:lang w:val="bg-BG"/>
        </w:rPr>
        <w:t xml:space="preserve">2: </w:t>
      </w:r>
      <w:r w:rsidR="0096431A">
        <w:rPr>
          <w:lang w:val="bg-BG"/>
        </w:rPr>
        <w:t>С</w:t>
      </w:r>
      <w:r w:rsidR="0096431A">
        <w:t xml:space="preserve">града - кухня на туристическа хижа на един етаж с един подземен етаж със застроена площ 191 кв.м, построена </w:t>
      </w:r>
      <w:r w:rsidR="0096431A">
        <w:rPr>
          <w:lang w:val="bg-BG"/>
        </w:rPr>
        <w:t xml:space="preserve">през 1967 г. </w:t>
      </w:r>
      <w:r w:rsidR="0096431A">
        <w:t xml:space="preserve">в поземлен имот – публична държавна собственост с № 122057 в землището на с. Згориград, местност "Замбина могила", </w:t>
      </w:r>
      <w:r w:rsidR="0096431A">
        <w:rPr>
          <w:lang w:val="bg-BG"/>
        </w:rPr>
        <w:t xml:space="preserve">актувана с АДС № </w:t>
      </w:r>
      <w:r w:rsidR="0096431A">
        <w:t>3</w:t>
      </w:r>
      <w:r w:rsidR="0096431A">
        <w:rPr>
          <w:lang w:val="bg-BG"/>
        </w:rPr>
        <w:t>394 от 14.</w:t>
      </w:r>
      <w:r w:rsidR="0096431A">
        <w:t>0</w:t>
      </w:r>
      <w:r w:rsidR="0096431A">
        <w:rPr>
          <w:lang w:val="bg-BG"/>
        </w:rPr>
        <w:t>6.2016 г.</w:t>
      </w:r>
    </w:p>
    <w:p w:rsidR="0096431A" w:rsidRDefault="0090440A" w:rsidP="0066186F">
      <w:pPr>
        <w:pStyle w:val="ListParagraph"/>
        <w:ind w:left="0" w:right="-1" w:firstLine="708"/>
        <w:jc w:val="both"/>
        <w:textAlignment w:val="auto"/>
      </w:pPr>
      <w:r>
        <w:rPr>
          <w:b/>
          <w:sz w:val="22"/>
          <w:szCs w:val="22"/>
          <w:lang w:val="bg-BG"/>
        </w:rPr>
        <w:t xml:space="preserve">ОБЕКТ </w:t>
      </w:r>
      <w:r w:rsidR="009E3F60" w:rsidRPr="0096431A">
        <w:rPr>
          <w:b/>
          <w:sz w:val="22"/>
          <w:szCs w:val="22"/>
          <w:lang w:val="bg-BG"/>
        </w:rPr>
        <w:t xml:space="preserve">3: </w:t>
      </w:r>
      <w:r w:rsidR="0096431A">
        <w:rPr>
          <w:lang w:val="bg-BG"/>
        </w:rPr>
        <w:t>С</w:t>
      </w:r>
      <w:r w:rsidR="0096431A">
        <w:t>града - жилищен комплекс на туристическа хижа на три етажа</w:t>
      </w:r>
      <w:r w:rsidR="0096431A">
        <w:rPr>
          <w:lang w:val="bg-BG"/>
        </w:rPr>
        <w:t>, построена през 1967 г.</w:t>
      </w:r>
      <w:r w:rsidR="0096431A">
        <w:t xml:space="preserve"> със застроена площ 181 кв.м,  построена в поземлен имот – публична държавна собственост с № 122057 в землището на с. Згориград, местност "Замбина могила</w:t>
      </w:r>
      <w:r w:rsidR="0096431A">
        <w:rPr>
          <w:lang w:val="bg-BG"/>
        </w:rPr>
        <w:t xml:space="preserve">“, актувана с АДС № </w:t>
      </w:r>
      <w:r w:rsidR="0096431A">
        <w:t>3</w:t>
      </w:r>
      <w:r w:rsidR="0096431A">
        <w:rPr>
          <w:lang w:val="bg-BG"/>
        </w:rPr>
        <w:t>394 от 14.</w:t>
      </w:r>
      <w:r w:rsidR="0096431A">
        <w:t>0</w:t>
      </w:r>
      <w:r w:rsidR="0096431A">
        <w:rPr>
          <w:lang w:val="bg-BG"/>
        </w:rPr>
        <w:t>6.2016 г.</w:t>
      </w:r>
    </w:p>
    <w:p w:rsidR="0096431A" w:rsidRDefault="0090440A" w:rsidP="0090440A">
      <w:pPr>
        <w:pStyle w:val="ListParagraph"/>
        <w:ind w:left="0" w:right="-1" w:firstLine="708"/>
        <w:jc w:val="both"/>
      </w:pPr>
      <w:r>
        <w:rPr>
          <w:b/>
          <w:sz w:val="22"/>
          <w:szCs w:val="22"/>
          <w:lang w:val="bg-BG"/>
        </w:rPr>
        <w:t xml:space="preserve">ОБЕКТ </w:t>
      </w:r>
      <w:r w:rsidR="009E3F60" w:rsidRPr="00906B36">
        <w:rPr>
          <w:b/>
          <w:sz w:val="22"/>
          <w:szCs w:val="22"/>
          <w:lang w:val="bg-BG"/>
        </w:rPr>
        <w:t>4:</w:t>
      </w:r>
      <w:r>
        <w:rPr>
          <w:sz w:val="22"/>
          <w:szCs w:val="22"/>
          <w:lang w:val="bg-BG"/>
        </w:rPr>
        <w:t xml:space="preserve"> </w:t>
      </w:r>
      <w:r w:rsidR="0096431A" w:rsidRPr="000C7742">
        <w:rPr>
          <w:lang w:val="bg-BG"/>
        </w:rPr>
        <w:t>Поземлен имот № 000100 с площ 2 657 кв.м в землището на гр. Криводол, община</w:t>
      </w:r>
      <w:r w:rsidR="0096431A">
        <w:rPr>
          <w:lang w:val="bg-BG"/>
        </w:rPr>
        <w:t xml:space="preserve"> Криводол, местност "Край село", н</w:t>
      </w:r>
      <w:r w:rsidR="0096431A" w:rsidRPr="000C7742">
        <w:rPr>
          <w:lang w:val="bg-BG"/>
        </w:rPr>
        <w:t>ачин на трайно ползване: животновъдна ферма</w:t>
      </w:r>
      <w:r w:rsidR="0096431A">
        <w:rPr>
          <w:lang w:val="bg-BG"/>
        </w:rPr>
        <w:t xml:space="preserve">, актуван с АДС № </w:t>
      </w:r>
      <w:r w:rsidR="0096431A">
        <w:t>3</w:t>
      </w:r>
      <w:r w:rsidR="0096431A">
        <w:rPr>
          <w:lang w:val="bg-BG"/>
        </w:rPr>
        <w:t>395 от 16.</w:t>
      </w:r>
      <w:r w:rsidR="0096431A">
        <w:t>0</w:t>
      </w:r>
      <w:r w:rsidR="0096431A">
        <w:rPr>
          <w:lang w:val="bg-BG"/>
        </w:rPr>
        <w:t>6.2016 г.</w:t>
      </w:r>
    </w:p>
    <w:p w:rsidR="006F0092" w:rsidRPr="00906B36" w:rsidRDefault="004918A8" w:rsidP="0066186F">
      <w:pPr>
        <w:ind w:firstLine="708"/>
        <w:jc w:val="both"/>
        <w:rPr>
          <w:sz w:val="22"/>
          <w:szCs w:val="22"/>
        </w:rPr>
      </w:pPr>
      <w:r w:rsidRPr="00906B36">
        <w:rPr>
          <w:b/>
          <w:sz w:val="22"/>
          <w:szCs w:val="22"/>
          <w:lang w:val="bg-BG"/>
        </w:rPr>
        <w:t>2</w:t>
      </w:r>
      <w:r w:rsidR="006F0092" w:rsidRPr="00906B36">
        <w:rPr>
          <w:b/>
          <w:sz w:val="22"/>
          <w:szCs w:val="22"/>
          <w:lang w:val="en-US"/>
        </w:rPr>
        <w:t xml:space="preserve">. </w:t>
      </w:r>
      <w:r w:rsidR="006F0092" w:rsidRPr="00906B36">
        <w:rPr>
          <w:sz w:val="22"/>
          <w:szCs w:val="22"/>
        </w:rPr>
        <w:t xml:space="preserve">Търгът </w:t>
      </w:r>
      <w:r w:rsidR="006F0092" w:rsidRPr="00906B36">
        <w:rPr>
          <w:sz w:val="22"/>
          <w:szCs w:val="22"/>
          <w:lang w:val="bg-BG"/>
        </w:rPr>
        <w:t>ще</w:t>
      </w:r>
      <w:r w:rsidR="006F0092" w:rsidRPr="00906B36">
        <w:rPr>
          <w:sz w:val="22"/>
          <w:szCs w:val="22"/>
        </w:rPr>
        <w:t xml:space="preserve"> се проведе на </w:t>
      </w:r>
      <w:r w:rsidR="0096431A">
        <w:rPr>
          <w:sz w:val="22"/>
          <w:szCs w:val="22"/>
          <w:lang w:val="bg-BG"/>
        </w:rPr>
        <w:t>02</w:t>
      </w:r>
      <w:r w:rsidR="0096431A">
        <w:rPr>
          <w:sz w:val="22"/>
          <w:szCs w:val="22"/>
        </w:rPr>
        <w:t>.</w:t>
      </w:r>
      <w:r w:rsidR="0096431A">
        <w:rPr>
          <w:sz w:val="22"/>
          <w:szCs w:val="22"/>
          <w:lang w:val="bg-BG"/>
        </w:rPr>
        <w:t>08</w:t>
      </w:r>
      <w:r w:rsidR="006F0092" w:rsidRPr="00906B36">
        <w:rPr>
          <w:sz w:val="22"/>
          <w:szCs w:val="22"/>
        </w:rPr>
        <w:t>.201</w:t>
      </w:r>
      <w:r w:rsidR="0096431A">
        <w:rPr>
          <w:sz w:val="22"/>
          <w:szCs w:val="22"/>
          <w:lang w:val="bg-BG"/>
        </w:rPr>
        <w:t>6</w:t>
      </w:r>
      <w:r w:rsidR="006F0092" w:rsidRPr="00906B36">
        <w:rPr>
          <w:sz w:val="22"/>
          <w:szCs w:val="22"/>
        </w:rPr>
        <w:t xml:space="preserve"> г.</w:t>
      </w:r>
      <w:r w:rsidR="006F0092" w:rsidRPr="00906B36">
        <w:rPr>
          <w:sz w:val="22"/>
          <w:szCs w:val="22"/>
          <w:lang w:val="bg-BG"/>
        </w:rPr>
        <w:t>, както следва:</w:t>
      </w:r>
      <w:r w:rsidR="006F0092" w:rsidRPr="00906B36">
        <w:rPr>
          <w:sz w:val="22"/>
          <w:szCs w:val="22"/>
        </w:rPr>
        <w:t xml:space="preserve"> за обект № 1 от 1</w:t>
      </w:r>
      <w:r w:rsidR="0096431A">
        <w:rPr>
          <w:sz w:val="22"/>
          <w:szCs w:val="22"/>
          <w:lang w:val="bg-BG"/>
        </w:rPr>
        <w:t>3</w:t>
      </w:r>
      <w:r w:rsidR="006F0092" w:rsidRPr="00906B36">
        <w:rPr>
          <w:sz w:val="22"/>
          <w:szCs w:val="22"/>
        </w:rPr>
        <w:t>:00 часа, за обект № 2 от 1</w:t>
      </w:r>
      <w:r w:rsidR="0096431A">
        <w:rPr>
          <w:sz w:val="22"/>
          <w:szCs w:val="22"/>
          <w:lang w:val="bg-BG"/>
        </w:rPr>
        <w:t>4</w:t>
      </w:r>
      <w:r w:rsidR="006F0092" w:rsidRPr="00906B36">
        <w:rPr>
          <w:sz w:val="22"/>
          <w:szCs w:val="22"/>
        </w:rPr>
        <w:t xml:space="preserve">:00 часа, </w:t>
      </w:r>
      <w:r w:rsidR="006F0092" w:rsidRPr="00906B36">
        <w:rPr>
          <w:sz w:val="22"/>
          <w:szCs w:val="22"/>
          <w:lang w:val="bg-BG"/>
        </w:rPr>
        <w:t xml:space="preserve">за </w:t>
      </w:r>
      <w:r w:rsidR="006F0092" w:rsidRPr="00906B36">
        <w:rPr>
          <w:sz w:val="22"/>
          <w:szCs w:val="22"/>
        </w:rPr>
        <w:t>обект № 3 от 1</w:t>
      </w:r>
      <w:r w:rsidR="0096431A">
        <w:rPr>
          <w:sz w:val="22"/>
          <w:szCs w:val="22"/>
          <w:lang w:val="bg-BG"/>
        </w:rPr>
        <w:t>5</w:t>
      </w:r>
      <w:r w:rsidR="0096431A">
        <w:rPr>
          <w:sz w:val="22"/>
          <w:szCs w:val="22"/>
        </w:rPr>
        <w:t>:00 часа</w:t>
      </w:r>
      <w:r w:rsidR="0096431A">
        <w:rPr>
          <w:sz w:val="22"/>
          <w:szCs w:val="22"/>
          <w:lang w:val="bg-BG"/>
        </w:rPr>
        <w:t xml:space="preserve"> и</w:t>
      </w:r>
      <w:r w:rsidR="006F0092" w:rsidRPr="00906B36">
        <w:rPr>
          <w:sz w:val="22"/>
          <w:szCs w:val="22"/>
        </w:rPr>
        <w:t xml:space="preserve"> </w:t>
      </w:r>
      <w:r w:rsidR="006F0092" w:rsidRPr="00906B36">
        <w:rPr>
          <w:sz w:val="22"/>
          <w:szCs w:val="22"/>
          <w:lang w:val="bg-BG"/>
        </w:rPr>
        <w:t xml:space="preserve">за </w:t>
      </w:r>
      <w:r w:rsidR="006F0092" w:rsidRPr="00906B36">
        <w:rPr>
          <w:sz w:val="22"/>
          <w:szCs w:val="22"/>
        </w:rPr>
        <w:t>обект № 4 от 1</w:t>
      </w:r>
      <w:r w:rsidR="0096431A">
        <w:rPr>
          <w:sz w:val="22"/>
          <w:szCs w:val="22"/>
          <w:lang w:val="bg-BG"/>
        </w:rPr>
        <w:t>6</w:t>
      </w:r>
      <w:r w:rsidR="006F0092" w:rsidRPr="00906B36">
        <w:rPr>
          <w:sz w:val="22"/>
          <w:szCs w:val="22"/>
        </w:rPr>
        <w:t>:00 часа и в сградата на Областна администрация – Враца</w:t>
      </w:r>
      <w:r w:rsidR="006F0092" w:rsidRPr="00906B36">
        <w:rPr>
          <w:sz w:val="22"/>
          <w:szCs w:val="22"/>
          <w:lang w:val="bg-BG"/>
        </w:rPr>
        <w:t>, бул. „Демокрация“ № 1 в залата на ІV етаж</w:t>
      </w:r>
      <w:r w:rsidR="006F0092" w:rsidRPr="00906B36">
        <w:rPr>
          <w:sz w:val="22"/>
          <w:szCs w:val="22"/>
        </w:rPr>
        <w:t>.</w:t>
      </w:r>
    </w:p>
    <w:p w:rsidR="006F0092" w:rsidRPr="00906B36" w:rsidRDefault="004918A8" w:rsidP="0066186F">
      <w:pPr>
        <w:ind w:firstLine="708"/>
        <w:jc w:val="both"/>
        <w:rPr>
          <w:b/>
          <w:sz w:val="22"/>
          <w:szCs w:val="22"/>
        </w:rPr>
      </w:pPr>
      <w:r w:rsidRPr="00906B36">
        <w:rPr>
          <w:b/>
          <w:sz w:val="22"/>
          <w:szCs w:val="22"/>
          <w:lang w:val="bg-BG"/>
        </w:rPr>
        <w:t>3</w:t>
      </w:r>
      <w:r w:rsidR="006F0092" w:rsidRPr="00906B36">
        <w:rPr>
          <w:b/>
          <w:sz w:val="22"/>
          <w:szCs w:val="22"/>
        </w:rPr>
        <w:t xml:space="preserve">. </w:t>
      </w:r>
      <w:r w:rsidR="006F0092" w:rsidRPr="00906B36">
        <w:rPr>
          <w:sz w:val="22"/>
          <w:szCs w:val="22"/>
          <w:lang w:val="bg-BG"/>
        </w:rPr>
        <w:t>Началната тръжна цена на имотите е както следва:</w:t>
      </w:r>
    </w:p>
    <w:p w:rsidR="006F0092" w:rsidRPr="00906B36" w:rsidRDefault="006F0092" w:rsidP="0066186F">
      <w:pPr>
        <w:numPr>
          <w:ilvl w:val="0"/>
          <w:numId w:val="4"/>
        </w:numPr>
        <w:suppressAutoHyphens/>
        <w:autoSpaceDN w:val="0"/>
        <w:jc w:val="both"/>
        <w:textAlignment w:val="baseline"/>
        <w:rPr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за ОБЕКТ 1 </w:t>
      </w:r>
      <w:r w:rsidR="0096431A">
        <w:rPr>
          <w:sz w:val="22"/>
          <w:szCs w:val="22"/>
          <w:lang w:val="bg-BG"/>
        </w:rPr>
        <w:t>–</w:t>
      </w:r>
      <w:r w:rsidRPr="00906B36">
        <w:rPr>
          <w:sz w:val="22"/>
          <w:szCs w:val="22"/>
          <w:lang w:val="bg-BG"/>
        </w:rPr>
        <w:t xml:space="preserve"> </w:t>
      </w:r>
      <w:r w:rsidR="0096431A">
        <w:rPr>
          <w:sz w:val="22"/>
          <w:szCs w:val="22"/>
          <w:lang w:val="bg-BG"/>
        </w:rPr>
        <w:t>2 750</w:t>
      </w:r>
      <w:r w:rsidRPr="00906B36">
        <w:rPr>
          <w:sz w:val="22"/>
          <w:szCs w:val="22"/>
          <w:lang w:val="bg-BG"/>
        </w:rPr>
        <w:t xml:space="preserve"> лв. (без ДДС)</w:t>
      </w:r>
    </w:p>
    <w:p w:rsidR="006F0092" w:rsidRPr="00906B36" w:rsidRDefault="0096431A" w:rsidP="0066186F">
      <w:pPr>
        <w:numPr>
          <w:ilvl w:val="0"/>
          <w:numId w:val="4"/>
        </w:numPr>
        <w:suppressAutoHyphens/>
        <w:autoSpaceDN w:val="0"/>
        <w:jc w:val="both"/>
        <w:textAlignment w:val="baseline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ОБЕКТ 2 – 4 500</w:t>
      </w:r>
      <w:r w:rsidR="006F0092" w:rsidRPr="00906B36">
        <w:rPr>
          <w:sz w:val="22"/>
          <w:szCs w:val="22"/>
          <w:lang w:val="bg-BG"/>
        </w:rPr>
        <w:t xml:space="preserve"> лв. (без ДДС)</w:t>
      </w:r>
    </w:p>
    <w:p w:rsidR="006F0092" w:rsidRPr="0096431A" w:rsidRDefault="0096431A" w:rsidP="0066186F">
      <w:pPr>
        <w:numPr>
          <w:ilvl w:val="0"/>
          <w:numId w:val="4"/>
        </w:numPr>
        <w:suppressAutoHyphens/>
        <w:autoSpaceDN w:val="0"/>
        <w:jc w:val="both"/>
        <w:textAlignment w:val="baseline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ОБЕКТ 3 – 10 100</w:t>
      </w:r>
      <w:r w:rsidR="006F0092" w:rsidRPr="0096431A">
        <w:rPr>
          <w:sz w:val="22"/>
          <w:szCs w:val="22"/>
          <w:lang w:val="bg-BG"/>
        </w:rPr>
        <w:t xml:space="preserve"> лв. (без ДДС)</w:t>
      </w:r>
    </w:p>
    <w:p w:rsidR="006F0092" w:rsidRPr="0096431A" w:rsidRDefault="006F0092" w:rsidP="0066186F">
      <w:pPr>
        <w:numPr>
          <w:ilvl w:val="0"/>
          <w:numId w:val="4"/>
        </w:numPr>
        <w:suppressAutoHyphens/>
        <w:autoSpaceDN w:val="0"/>
        <w:jc w:val="both"/>
        <w:textAlignment w:val="baseline"/>
        <w:rPr>
          <w:sz w:val="22"/>
          <w:szCs w:val="22"/>
          <w:lang w:val="bg-BG"/>
        </w:rPr>
      </w:pPr>
      <w:r w:rsidRPr="0096431A">
        <w:rPr>
          <w:sz w:val="22"/>
          <w:szCs w:val="22"/>
          <w:lang w:val="bg-BG"/>
        </w:rPr>
        <w:t xml:space="preserve">за ОБЕКТ 4 </w:t>
      </w:r>
      <w:r w:rsidR="0096431A">
        <w:rPr>
          <w:sz w:val="22"/>
          <w:szCs w:val="22"/>
          <w:lang w:val="bg-BG"/>
        </w:rPr>
        <w:t>–</w:t>
      </w:r>
      <w:r w:rsidRPr="0096431A">
        <w:rPr>
          <w:sz w:val="22"/>
          <w:szCs w:val="22"/>
          <w:lang w:val="bg-BG"/>
        </w:rPr>
        <w:t xml:space="preserve"> </w:t>
      </w:r>
      <w:r w:rsidR="0096431A">
        <w:rPr>
          <w:sz w:val="22"/>
          <w:szCs w:val="22"/>
          <w:lang w:val="bg-BG"/>
        </w:rPr>
        <w:t>9 900</w:t>
      </w:r>
      <w:r w:rsidRPr="0096431A">
        <w:rPr>
          <w:sz w:val="22"/>
          <w:szCs w:val="22"/>
          <w:lang w:val="bg-BG"/>
        </w:rPr>
        <w:t xml:space="preserve"> лв. (без ДДС)</w:t>
      </w:r>
    </w:p>
    <w:p w:rsidR="006F0092" w:rsidRPr="00906B36" w:rsidRDefault="004918A8" w:rsidP="0066186F">
      <w:pPr>
        <w:ind w:firstLine="708"/>
        <w:jc w:val="both"/>
        <w:rPr>
          <w:sz w:val="22"/>
          <w:szCs w:val="22"/>
        </w:rPr>
      </w:pPr>
      <w:r w:rsidRPr="00906B36">
        <w:rPr>
          <w:b/>
          <w:sz w:val="22"/>
          <w:szCs w:val="22"/>
          <w:lang w:val="bg-BG"/>
        </w:rPr>
        <w:t>4</w:t>
      </w:r>
      <w:r w:rsidR="006F0092" w:rsidRPr="00906B36">
        <w:rPr>
          <w:b/>
          <w:sz w:val="22"/>
          <w:szCs w:val="22"/>
        </w:rPr>
        <w:t>.</w:t>
      </w:r>
      <w:r w:rsidR="006F0092" w:rsidRPr="00906B36">
        <w:rPr>
          <w:sz w:val="22"/>
          <w:szCs w:val="22"/>
        </w:rPr>
        <w:t xml:space="preserve"> Цената на тръжните документи</w:t>
      </w:r>
      <w:r w:rsidR="006F0092" w:rsidRPr="00906B36">
        <w:rPr>
          <w:sz w:val="22"/>
          <w:szCs w:val="22"/>
          <w:lang w:val="bg-BG"/>
        </w:rPr>
        <w:t xml:space="preserve"> е</w:t>
      </w:r>
      <w:r w:rsidR="006F0092" w:rsidRPr="00906B36">
        <w:rPr>
          <w:sz w:val="22"/>
          <w:szCs w:val="22"/>
        </w:rPr>
        <w:t xml:space="preserve"> в размер на 100,00 лв. (с ДДС)</w:t>
      </w:r>
      <w:r w:rsidR="006F0092" w:rsidRPr="00906B36">
        <w:rPr>
          <w:sz w:val="22"/>
          <w:szCs w:val="22"/>
          <w:lang w:val="bg-BG"/>
        </w:rPr>
        <w:t>,</w:t>
      </w:r>
      <w:r w:rsidR="006F0092" w:rsidRPr="00906B36">
        <w:rPr>
          <w:sz w:val="22"/>
          <w:szCs w:val="22"/>
        </w:rPr>
        <w:t xml:space="preserve"> платима по сметка на Областна администрация – Враца с IBAN № BG25UBBS80023106172705 в Обединена българска банка, клон Враца.</w:t>
      </w:r>
      <w:r w:rsidR="006F0092" w:rsidRPr="00906B36">
        <w:rPr>
          <w:sz w:val="22"/>
          <w:szCs w:val="22"/>
          <w:lang w:val="bg-BG"/>
        </w:rPr>
        <w:t xml:space="preserve"> </w:t>
      </w:r>
    </w:p>
    <w:p w:rsidR="006F0092" w:rsidRPr="00906B36" w:rsidRDefault="004918A8" w:rsidP="0066186F">
      <w:pPr>
        <w:suppressAutoHyphens/>
        <w:autoSpaceDN w:val="0"/>
        <w:ind w:firstLine="708"/>
        <w:jc w:val="both"/>
        <w:textAlignment w:val="baseline"/>
        <w:rPr>
          <w:sz w:val="22"/>
          <w:szCs w:val="22"/>
          <w:lang w:val="en-US"/>
        </w:rPr>
      </w:pPr>
      <w:r w:rsidRPr="00906B36">
        <w:rPr>
          <w:b/>
          <w:bCs/>
          <w:sz w:val="22"/>
          <w:szCs w:val="22"/>
          <w:lang w:val="bg-BG"/>
        </w:rPr>
        <w:t>5</w:t>
      </w:r>
      <w:r w:rsidR="006F0092" w:rsidRPr="00906B36">
        <w:rPr>
          <w:b/>
          <w:bCs/>
          <w:sz w:val="22"/>
          <w:szCs w:val="22"/>
          <w:lang w:val="en-US"/>
        </w:rPr>
        <w:t>.</w:t>
      </w:r>
      <w:r w:rsidR="006F0092" w:rsidRPr="00906B36">
        <w:rPr>
          <w:bCs/>
          <w:sz w:val="22"/>
          <w:szCs w:val="22"/>
          <w:lang w:val="en-US"/>
        </w:rPr>
        <w:t xml:space="preserve"> Определям д</w:t>
      </w:r>
      <w:r w:rsidR="006F0092" w:rsidRPr="00906B36">
        <w:rPr>
          <w:sz w:val="22"/>
          <w:szCs w:val="22"/>
          <w:lang w:val="en-US"/>
        </w:rPr>
        <w:t>епозит</w:t>
      </w:r>
      <w:r w:rsidR="006F0092" w:rsidRPr="00906B36">
        <w:rPr>
          <w:b/>
          <w:sz w:val="22"/>
          <w:szCs w:val="22"/>
          <w:lang w:val="en-US"/>
        </w:rPr>
        <w:t xml:space="preserve"> </w:t>
      </w:r>
      <w:r w:rsidR="006F0092" w:rsidRPr="00906B36">
        <w:rPr>
          <w:sz w:val="22"/>
          <w:szCs w:val="22"/>
          <w:lang w:val="en-US"/>
        </w:rPr>
        <w:t>за участие в търга в размер на 10</w:t>
      </w:r>
      <w:r w:rsidR="006F0092" w:rsidRPr="00906B36">
        <w:rPr>
          <w:sz w:val="22"/>
          <w:szCs w:val="22"/>
          <w:lang w:val="bg-BG"/>
        </w:rPr>
        <w:t xml:space="preserve"> </w:t>
      </w:r>
      <w:r w:rsidR="006F0092" w:rsidRPr="00906B36">
        <w:rPr>
          <w:sz w:val="22"/>
          <w:szCs w:val="22"/>
          <w:lang w:val="en-US"/>
        </w:rPr>
        <w:t xml:space="preserve">% </w:t>
      </w:r>
      <w:r w:rsidR="006F0092" w:rsidRPr="00906B36">
        <w:rPr>
          <w:sz w:val="22"/>
          <w:szCs w:val="22"/>
          <w:lang w:val="bg-BG"/>
        </w:rPr>
        <w:t>от първоначалната тръжна цена,</w:t>
      </w:r>
      <w:r w:rsidR="0046328F" w:rsidRPr="00906B36">
        <w:rPr>
          <w:sz w:val="22"/>
          <w:szCs w:val="22"/>
          <w:lang w:val="en-US"/>
        </w:rPr>
        <w:t xml:space="preserve"> </w:t>
      </w:r>
      <w:r w:rsidR="0046328F" w:rsidRPr="00906B36">
        <w:rPr>
          <w:sz w:val="22"/>
          <w:szCs w:val="22"/>
          <w:lang w:val="bg-BG"/>
        </w:rPr>
        <w:t>като</w:t>
      </w:r>
      <w:r w:rsidR="006F0092" w:rsidRPr="00906B36">
        <w:rPr>
          <w:sz w:val="22"/>
          <w:szCs w:val="22"/>
          <w:lang w:val="bg-BG"/>
        </w:rPr>
        <w:t xml:space="preserve"> </w:t>
      </w:r>
      <w:r w:rsidR="0046328F" w:rsidRPr="00906B36">
        <w:rPr>
          <w:sz w:val="22"/>
          <w:szCs w:val="22"/>
          <w:lang w:val="bg-BG"/>
        </w:rPr>
        <w:t xml:space="preserve">същият се внася по сметка IBAN BG94UBBS80023300120635 на </w:t>
      </w:r>
      <w:r w:rsidR="0046328F" w:rsidRPr="00906B36">
        <w:rPr>
          <w:bCs/>
          <w:sz w:val="22"/>
          <w:szCs w:val="22"/>
          <w:lang w:val="bg-BG"/>
        </w:rPr>
        <w:t xml:space="preserve">Областна администрация – Враца в </w:t>
      </w:r>
      <w:r w:rsidR="0046328F" w:rsidRPr="00906B36">
        <w:rPr>
          <w:sz w:val="22"/>
          <w:szCs w:val="22"/>
          <w:lang w:val="bg-BG"/>
        </w:rPr>
        <w:t xml:space="preserve">Обединена българска банка – клон Враца </w:t>
      </w:r>
      <w:r w:rsidR="006F0092" w:rsidRPr="00906B36">
        <w:rPr>
          <w:sz w:val="22"/>
          <w:szCs w:val="22"/>
          <w:lang w:val="bg-BG"/>
        </w:rPr>
        <w:t>както следва:</w:t>
      </w:r>
    </w:p>
    <w:p w:rsidR="006F0092" w:rsidRPr="00906B36" w:rsidRDefault="004918A8" w:rsidP="0066186F">
      <w:pPr>
        <w:tabs>
          <w:tab w:val="left" w:pos="0"/>
        </w:tabs>
        <w:autoSpaceDN w:val="0"/>
        <w:ind w:hanging="567"/>
        <w:jc w:val="both"/>
        <w:rPr>
          <w:rFonts w:ascii="Calibri" w:eastAsia="Calibri" w:hAnsi="Calibri"/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ab/>
        <w:t xml:space="preserve">        </w:t>
      </w:r>
      <w:r w:rsidR="0066186F">
        <w:rPr>
          <w:sz w:val="22"/>
          <w:szCs w:val="22"/>
          <w:lang w:val="bg-BG"/>
        </w:rPr>
        <w:t xml:space="preserve">  </w:t>
      </w:r>
      <w:r w:rsidR="006F0092" w:rsidRPr="00906B36">
        <w:rPr>
          <w:sz w:val="22"/>
          <w:szCs w:val="22"/>
          <w:lang w:val="bg-BG"/>
        </w:rPr>
        <w:t xml:space="preserve">- за </w:t>
      </w:r>
      <w:r w:rsidR="006F0092" w:rsidRPr="00906B36">
        <w:rPr>
          <w:rFonts w:eastAsia="Calibri"/>
          <w:sz w:val="22"/>
          <w:szCs w:val="22"/>
          <w:lang w:val="bg-BG"/>
        </w:rPr>
        <w:t xml:space="preserve">ОБЕКТ 1 </w:t>
      </w:r>
      <w:r w:rsidR="006F0092" w:rsidRPr="00906B36">
        <w:rPr>
          <w:sz w:val="22"/>
          <w:szCs w:val="22"/>
          <w:lang w:val="bg-BG"/>
        </w:rPr>
        <w:t xml:space="preserve">е в размер на </w:t>
      </w:r>
      <w:r w:rsidR="0096431A">
        <w:rPr>
          <w:sz w:val="22"/>
          <w:szCs w:val="22"/>
          <w:lang w:val="bg-BG"/>
        </w:rPr>
        <w:t>275</w:t>
      </w:r>
      <w:r w:rsidR="006F0092" w:rsidRPr="00906B36">
        <w:rPr>
          <w:sz w:val="22"/>
          <w:szCs w:val="22"/>
          <w:lang w:val="bg-BG"/>
        </w:rPr>
        <w:t xml:space="preserve"> лв. (без ДДС).</w:t>
      </w:r>
    </w:p>
    <w:p w:rsidR="006F0092" w:rsidRPr="00906B36" w:rsidRDefault="006F0092" w:rsidP="0066186F">
      <w:pPr>
        <w:tabs>
          <w:tab w:val="left" w:pos="567"/>
        </w:tabs>
        <w:autoSpaceDN w:val="0"/>
        <w:ind w:hanging="567"/>
        <w:jc w:val="both"/>
        <w:rPr>
          <w:rFonts w:ascii="Calibri" w:eastAsia="Calibri" w:hAnsi="Calibri"/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                   - за </w:t>
      </w:r>
      <w:r w:rsidRPr="00906B36">
        <w:rPr>
          <w:rFonts w:eastAsia="Calibri"/>
          <w:sz w:val="22"/>
          <w:szCs w:val="22"/>
          <w:lang w:val="bg-BG"/>
        </w:rPr>
        <w:t xml:space="preserve">ОБЕКТ 2 </w:t>
      </w:r>
      <w:r w:rsidR="0096431A">
        <w:rPr>
          <w:sz w:val="22"/>
          <w:szCs w:val="22"/>
          <w:lang w:val="bg-BG"/>
        </w:rPr>
        <w:t>е в размер на 450</w:t>
      </w:r>
      <w:r w:rsidRPr="00906B36">
        <w:rPr>
          <w:sz w:val="22"/>
          <w:szCs w:val="22"/>
          <w:lang w:val="bg-BG"/>
        </w:rPr>
        <w:t xml:space="preserve"> лв. (без ДДС). </w:t>
      </w:r>
    </w:p>
    <w:p w:rsidR="006F0092" w:rsidRPr="00906B36" w:rsidRDefault="006F0092" w:rsidP="0066186F">
      <w:pPr>
        <w:tabs>
          <w:tab w:val="left" w:pos="567"/>
        </w:tabs>
        <w:autoSpaceDN w:val="0"/>
        <w:ind w:hanging="567"/>
        <w:jc w:val="both"/>
        <w:rPr>
          <w:rFonts w:ascii="Calibri" w:eastAsia="Calibri" w:hAnsi="Calibri"/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                   - за </w:t>
      </w:r>
      <w:r w:rsidRPr="00906B36">
        <w:rPr>
          <w:rFonts w:eastAsia="Calibri"/>
          <w:sz w:val="22"/>
          <w:szCs w:val="22"/>
          <w:lang w:val="bg-BG"/>
        </w:rPr>
        <w:t xml:space="preserve">ОБЕКТ 3 </w:t>
      </w:r>
      <w:r w:rsidR="0096431A">
        <w:rPr>
          <w:sz w:val="22"/>
          <w:szCs w:val="22"/>
          <w:lang w:val="bg-BG"/>
        </w:rPr>
        <w:t>е в размер на 1010</w:t>
      </w:r>
      <w:r w:rsidRPr="00906B36">
        <w:rPr>
          <w:sz w:val="22"/>
          <w:szCs w:val="22"/>
          <w:lang w:val="bg-BG"/>
        </w:rPr>
        <w:t xml:space="preserve"> лв. (без ДДС). </w:t>
      </w:r>
    </w:p>
    <w:p w:rsidR="006F0092" w:rsidRPr="00906B36" w:rsidRDefault="006F0092" w:rsidP="006F0092">
      <w:pPr>
        <w:tabs>
          <w:tab w:val="left" w:pos="567"/>
        </w:tabs>
        <w:autoSpaceDN w:val="0"/>
        <w:ind w:hanging="567"/>
        <w:jc w:val="both"/>
        <w:rPr>
          <w:rFonts w:ascii="Calibri" w:eastAsia="Calibri" w:hAnsi="Calibri"/>
          <w:sz w:val="22"/>
          <w:szCs w:val="22"/>
          <w:lang w:val="bg-BG"/>
        </w:rPr>
      </w:pPr>
      <w:r w:rsidRPr="00906B36">
        <w:rPr>
          <w:sz w:val="22"/>
          <w:szCs w:val="22"/>
          <w:lang w:val="bg-BG"/>
        </w:rPr>
        <w:t xml:space="preserve">                   - за </w:t>
      </w:r>
      <w:r w:rsidRPr="00906B36">
        <w:rPr>
          <w:rFonts w:eastAsia="Calibri"/>
          <w:sz w:val="22"/>
          <w:szCs w:val="22"/>
          <w:lang w:val="bg-BG"/>
        </w:rPr>
        <w:t xml:space="preserve">ОБЕКТ 4 </w:t>
      </w:r>
      <w:r w:rsidR="0096431A">
        <w:rPr>
          <w:sz w:val="22"/>
          <w:szCs w:val="22"/>
          <w:lang w:val="bg-BG"/>
        </w:rPr>
        <w:t xml:space="preserve">е в размер на 990 </w:t>
      </w:r>
      <w:r w:rsidRPr="00906B36">
        <w:rPr>
          <w:sz w:val="22"/>
          <w:szCs w:val="22"/>
          <w:lang w:val="bg-BG"/>
        </w:rPr>
        <w:t xml:space="preserve">лв. (без ДДС). </w:t>
      </w:r>
    </w:p>
    <w:p w:rsidR="00974C27" w:rsidRPr="00906B36" w:rsidRDefault="0096431A" w:rsidP="0096431A">
      <w:pPr>
        <w:tabs>
          <w:tab w:val="left" w:pos="567"/>
        </w:tabs>
        <w:autoSpaceDN w:val="0"/>
        <w:ind w:hanging="567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</w:t>
      </w:r>
      <w:r w:rsidR="000A6852" w:rsidRPr="00906B36">
        <w:rPr>
          <w:b/>
          <w:sz w:val="22"/>
          <w:szCs w:val="22"/>
          <w:lang w:val="bg-BG"/>
        </w:rPr>
        <w:t>6</w:t>
      </w:r>
      <w:r w:rsidR="0046328F" w:rsidRPr="00906B36">
        <w:rPr>
          <w:b/>
          <w:sz w:val="22"/>
          <w:szCs w:val="22"/>
          <w:lang w:val="en-US"/>
        </w:rPr>
        <w:t xml:space="preserve">. </w:t>
      </w:r>
      <w:r w:rsidR="000A6852" w:rsidRPr="00906B36">
        <w:rPr>
          <w:sz w:val="22"/>
          <w:szCs w:val="22"/>
          <w:lang w:val="bg-BG"/>
        </w:rPr>
        <w:t xml:space="preserve">До търга се допускат лица, внесли депозит, закупили тръжни документи и подали в срок заявление за участие в търга. Закупуване на тръжни документи и приемане на ценовите предложения ще се извършва всеки работен ден </w:t>
      </w:r>
      <w:r w:rsidR="00A13AEB" w:rsidRPr="00906B36">
        <w:rPr>
          <w:sz w:val="22"/>
          <w:szCs w:val="22"/>
          <w:lang w:val="bg-BG"/>
        </w:rPr>
        <w:t xml:space="preserve">от 9:00 часа до 16:30 часа в периода от </w:t>
      </w:r>
      <w:r w:rsidR="0066186F">
        <w:rPr>
          <w:sz w:val="22"/>
          <w:szCs w:val="22"/>
          <w:lang w:val="bg-BG"/>
        </w:rPr>
        <w:t>30</w:t>
      </w:r>
      <w:r w:rsidR="00A13AEB" w:rsidRPr="00906B36">
        <w:rPr>
          <w:sz w:val="22"/>
          <w:szCs w:val="22"/>
          <w:lang w:val="bg-BG"/>
        </w:rPr>
        <w:t>.</w:t>
      </w:r>
      <w:r w:rsidR="0066186F">
        <w:rPr>
          <w:sz w:val="22"/>
          <w:szCs w:val="22"/>
          <w:lang w:val="bg-BG"/>
        </w:rPr>
        <w:t>06</w:t>
      </w:r>
      <w:r w:rsidR="00A13AEB" w:rsidRPr="00906B36">
        <w:rPr>
          <w:sz w:val="22"/>
          <w:szCs w:val="22"/>
          <w:lang w:val="bg-BG"/>
        </w:rPr>
        <w:t>.201</w:t>
      </w:r>
      <w:r w:rsidR="0090440A">
        <w:rPr>
          <w:sz w:val="22"/>
          <w:szCs w:val="22"/>
          <w:lang w:val="bg-BG"/>
        </w:rPr>
        <w:t>6</w:t>
      </w:r>
      <w:r w:rsidR="00A13AEB" w:rsidRPr="00906B36">
        <w:rPr>
          <w:sz w:val="22"/>
          <w:szCs w:val="22"/>
          <w:lang w:val="bg-BG"/>
        </w:rPr>
        <w:t xml:space="preserve"> г. до </w:t>
      </w:r>
      <w:r w:rsidR="00A13AEB" w:rsidRPr="00906B36">
        <w:rPr>
          <w:sz w:val="22"/>
          <w:szCs w:val="22"/>
          <w:lang w:val="en-US"/>
        </w:rPr>
        <w:t>0</w:t>
      </w:r>
      <w:r w:rsidR="0066186F">
        <w:rPr>
          <w:sz w:val="22"/>
          <w:szCs w:val="22"/>
          <w:lang w:val="bg-BG"/>
        </w:rPr>
        <w:t>1</w:t>
      </w:r>
      <w:r w:rsidR="00A13AEB" w:rsidRPr="00906B36">
        <w:rPr>
          <w:sz w:val="22"/>
          <w:szCs w:val="22"/>
          <w:lang w:val="bg-BG"/>
        </w:rPr>
        <w:t>.</w:t>
      </w:r>
      <w:r w:rsidR="0066186F">
        <w:rPr>
          <w:sz w:val="22"/>
          <w:szCs w:val="22"/>
          <w:lang w:val="bg-BG"/>
        </w:rPr>
        <w:t>08</w:t>
      </w:r>
      <w:r w:rsidR="00A13AEB" w:rsidRPr="00906B36">
        <w:rPr>
          <w:sz w:val="22"/>
          <w:szCs w:val="22"/>
          <w:lang w:val="bg-BG"/>
        </w:rPr>
        <w:t>.201</w:t>
      </w:r>
      <w:r w:rsidR="0066186F">
        <w:rPr>
          <w:sz w:val="22"/>
          <w:szCs w:val="22"/>
          <w:lang w:val="bg-BG"/>
        </w:rPr>
        <w:t>6</w:t>
      </w:r>
      <w:r w:rsidR="00A13AEB" w:rsidRPr="00906B36">
        <w:rPr>
          <w:sz w:val="22"/>
          <w:szCs w:val="22"/>
          <w:lang w:val="bg-BG"/>
        </w:rPr>
        <w:t xml:space="preserve"> г. включително</w:t>
      </w:r>
      <w:r w:rsidR="000A6852" w:rsidRPr="00906B36">
        <w:rPr>
          <w:sz w:val="22"/>
          <w:szCs w:val="22"/>
          <w:lang w:val="bg-BG"/>
        </w:rPr>
        <w:t xml:space="preserve"> в стая № 107 на първи етаж в сградата на Областна администрация - Враца, бул. „Демокрация“ № 1</w:t>
      </w:r>
      <w:r w:rsidR="00A13AEB" w:rsidRPr="00906B36">
        <w:rPr>
          <w:sz w:val="22"/>
          <w:szCs w:val="22"/>
          <w:lang w:val="bg-BG"/>
        </w:rPr>
        <w:t>.</w:t>
      </w:r>
    </w:p>
    <w:p w:rsidR="00974C27" w:rsidRPr="00906B36" w:rsidRDefault="00974C27" w:rsidP="00974C27">
      <w:pPr>
        <w:tabs>
          <w:tab w:val="left" w:pos="1875"/>
        </w:tabs>
        <w:rPr>
          <w:b/>
          <w:sz w:val="22"/>
          <w:szCs w:val="22"/>
          <w:u w:val="single"/>
          <w:lang w:val="bg-BG"/>
        </w:rPr>
      </w:pPr>
    </w:p>
    <w:p w:rsidR="004D7D9B" w:rsidRPr="00B316B1" w:rsidRDefault="00B316B1" w:rsidP="00B316B1">
      <w:pPr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Телефон за връзка: 092/661429</w:t>
      </w:r>
    </w:p>
    <w:sectPr w:rsidR="004D7D9B" w:rsidRPr="00B316B1" w:rsidSect="00F051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B2DC0"/>
    <w:multiLevelType w:val="hybridMultilevel"/>
    <w:tmpl w:val="7340C270"/>
    <w:lvl w:ilvl="0" w:tplc="527CD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3E6A41"/>
    <w:multiLevelType w:val="multilevel"/>
    <w:tmpl w:val="F640B72E"/>
    <w:lvl w:ilvl="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2">
    <w:nsid w:val="3C37378F"/>
    <w:multiLevelType w:val="multilevel"/>
    <w:tmpl w:val="706684F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D65E8E"/>
    <w:multiLevelType w:val="multilevel"/>
    <w:tmpl w:val="8B1E6C26"/>
    <w:lvl w:ilvl="0">
      <w:start w:val="1"/>
      <w:numFmt w:val="upperRoman"/>
      <w:lvlText w:val="%1."/>
      <w:lvlJc w:val="left"/>
      <w:pPr>
        <w:ind w:left="1288" w:hanging="72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FB"/>
    <w:rsid w:val="0000491F"/>
    <w:rsid w:val="00027F47"/>
    <w:rsid w:val="00052108"/>
    <w:rsid w:val="0008187B"/>
    <w:rsid w:val="00097E1B"/>
    <w:rsid w:val="000A6852"/>
    <w:rsid w:val="000C2757"/>
    <w:rsid w:val="000E3630"/>
    <w:rsid w:val="00134D2F"/>
    <w:rsid w:val="001C6567"/>
    <w:rsid w:val="001E3181"/>
    <w:rsid w:val="001F76FE"/>
    <w:rsid w:val="00321C42"/>
    <w:rsid w:val="00321D80"/>
    <w:rsid w:val="003337EC"/>
    <w:rsid w:val="00384AE9"/>
    <w:rsid w:val="00386EB0"/>
    <w:rsid w:val="00394580"/>
    <w:rsid w:val="003A3D4F"/>
    <w:rsid w:val="003C0388"/>
    <w:rsid w:val="003D0CFD"/>
    <w:rsid w:val="0040280C"/>
    <w:rsid w:val="004258D4"/>
    <w:rsid w:val="004351FB"/>
    <w:rsid w:val="0046328F"/>
    <w:rsid w:val="0048510F"/>
    <w:rsid w:val="004918A8"/>
    <w:rsid w:val="004B58FB"/>
    <w:rsid w:val="004D7D9B"/>
    <w:rsid w:val="004E4C6E"/>
    <w:rsid w:val="00515DB5"/>
    <w:rsid w:val="00525550"/>
    <w:rsid w:val="00531503"/>
    <w:rsid w:val="005607AF"/>
    <w:rsid w:val="00635B50"/>
    <w:rsid w:val="00660CD2"/>
    <w:rsid w:val="0066186F"/>
    <w:rsid w:val="006F0092"/>
    <w:rsid w:val="007236B9"/>
    <w:rsid w:val="00733077"/>
    <w:rsid w:val="00766E1A"/>
    <w:rsid w:val="00785672"/>
    <w:rsid w:val="007B3E25"/>
    <w:rsid w:val="007F6AA8"/>
    <w:rsid w:val="0082605F"/>
    <w:rsid w:val="0083731A"/>
    <w:rsid w:val="008558CE"/>
    <w:rsid w:val="00881CB6"/>
    <w:rsid w:val="008F3F34"/>
    <w:rsid w:val="0090440A"/>
    <w:rsid w:val="00906B36"/>
    <w:rsid w:val="0096431A"/>
    <w:rsid w:val="00974C27"/>
    <w:rsid w:val="00993E28"/>
    <w:rsid w:val="009C205E"/>
    <w:rsid w:val="009E3F60"/>
    <w:rsid w:val="00A13AEB"/>
    <w:rsid w:val="00A40404"/>
    <w:rsid w:val="00A633C2"/>
    <w:rsid w:val="00A745C1"/>
    <w:rsid w:val="00AC31D4"/>
    <w:rsid w:val="00B316B1"/>
    <w:rsid w:val="00B9044C"/>
    <w:rsid w:val="00C327DB"/>
    <w:rsid w:val="00CA212C"/>
    <w:rsid w:val="00CE4E4F"/>
    <w:rsid w:val="00CF5559"/>
    <w:rsid w:val="00D0208A"/>
    <w:rsid w:val="00D15539"/>
    <w:rsid w:val="00D2771C"/>
    <w:rsid w:val="00D378CF"/>
    <w:rsid w:val="00D66B2B"/>
    <w:rsid w:val="00D8539D"/>
    <w:rsid w:val="00D9205C"/>
    <w:rsid w:val="00DC57CD"/>
    <w:rsid w:val="00E1451D"/>
    <w:rsid w:val="00E22AD8"/>
    <w:rsid w:val="00E70728"/>
    <w:rsid w:val="00E86760"/>
    <w:rsid w:val="00E9506D"/>
    <w:rsid w:val="00EE4288"/>
    <w:rsid w:val="00F051CB"/>
    <w:rsid w:val="00F66ABD"/>
    <w:rsid w:val="00FB0CC6"/>
    <w:rsid w:val="00FD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9E3F60"/>
    <w:pPr>
      <w:suppressAutoHyphens/>
      <w:autoSpaceDN w:val="0"/>
      <w:ind w:left="720"/>
      <w:textAlignment w:val="baseline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9E3F60"/>
    <w:pPr>
      <w:suppressAutoHyphens/>
      <w:autoSpaceDN w:val="0"/>
      <w:ind w:left="720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rrusinov</dc:creator>
  <cp:lastModifiedBy>Valy Krasteva</cp:lastModifiedBy>
  <cp:revision>2</cp:revision>
  <cp:lastPrinted>2015-11-12T12:27:00Z</cp:lastPrinted>
  <dcterms:created xsi:type="dcterms:W3CDTF">2016-06-29T09:48:00Z</dcterms:created>
  <dcterms:modified xsi:type="dcterms:W3CDTF">2016-06-29T09:48:00Z</dcterms:modified>
</cp:coreProperties>
</file>