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664031" w:rsidRDefault="00664031" w:rsidP="00664031">
      <w:pPr>
        <w:spacing w:after="120"/>
        <w:jc w:val="center"/>
        <w:rPr>
          <w:rFonts w:eastAsia="Calibri"/>
          <w:b/>
          <w:bCs/>
          <w:lang w:val="bg-BG"/>
        </w:rPr>
      </w:pPr>
      <w:r>
        <w:rPr>
          <w:rFonts w:eastAsia="Calibri"/>
          <w:b/>
          <w:bCs/>
          <w:lang w:val="bg-BG"/>
        </w:rPr>
        <w:t xml:space="preserve">ПОСТОЯННА </w:t>
      </w:r>
      <w:r>
        <w:rPr>
          <w:rFonts w:eastAsia="Calibri"/>
          <w:b/>
          <w:bCs/>
          <w:lang w:val="bg-BG"/>
        </w:rPr>
        <w:t xml:space="preserve">КОМИСИЯ ПО </w:t>
      </w:r>
      <w:r>
        <w:rPr>
          <w:rFonts w:eastAsia="Calibri"/>
          <w:b/>
          <w:bCs/>
          <w:lang w:val="bg-BG"/>
        </w:rPr>
        <w:t>ЗАЕТОСТ</w:t>
      </w:r>
    </w:p>
    <w:p w:rsidR="00664031" w:rsidRDefault="00664031" w:rsidP="00664031">
      <w:pPr>
        <w:spacing w:after="120"/>
        <w:jc w:val="center"/>
        <w:rPr>
          <w:rFonts w:eastAsia="Calibri"/>
          <w:b/>
          <w:bCs/>
          <w:lang w:val="bg-BG"/>
        </w:rPr>
      </w:pPr>
    </w:p>
    <w:p w:rsidR="00664031" w:rsidRDefault="00664031" w:rsidP="00664031">
      <w:pPr>
        <w:spacing w:after="120"/>
        <w:jc w:val="center"/>
        <w:rPr>
          <w:rFonts w:eastAsia="Calibri"/>
          <w:color w:val="000000"/>
          <w:shd w:val="clear" w:color="auto" w:fill="FFFFFF"/>
          <w:lang w:val="bg-BG"/>
        </w:rPr>
      </w:pPr>
      <w:r>
        <w:rPr>
          <w:rFonts w:eastAsia="Calibri"/>
          <w:b/>
          <w:bCs/>
          <w:color w:val="000000"/>
          <w:shd w:val="clear" w:color="auto" w:fill="FFFFFF"/>
          <w:lang w:val="bg-BG"/>
        </w:rPr>
        <w:t>ПРАВНО ОСНОВАНИЕ</w:t>
      </w:r>
      <w:r>
        <w:rPr>
          <w:rFonts w:eastAsia="Calibri"/>
          <w:color w:val="000000"/>
          <w:shd w:val="clear" w:color="auto" w:fill="FFFFFF"/>
          <w:lang w:val="bg-BG"/>
        </w:rPr>
        <w:t>:</w:t>
      </w:r>
    </w:p>
    <w:p w:rsidR="00664031" w:rsidRDefault="00664031" w:rsidP="00664031">
      <w:pPr>
        <w:shd w:val="clear" w:color="auto" w:fill="FFFFFF"/>
        <w:ind w:firstLine="720"/>
        <w:jc w:val="both"/>
        <w:rPr>
          <w:bCs/>
          <w:color w:val="000000"/>
          <w:spacing w:val="-5"/>
          <w:w w:val="108"/>
        </w:rPr>
      </w:pPr>
    </w:p>
    <w:p w:rsidR="00664031" w:rsidRPr="00664031" w:rsidRDefault="00664031" w:rsidP="00664031">
      <w:pPr>
        <w:shd w:val="clear" w:color="auto" w:fill="FFFFFF"/>
        <w:ind w:firstLine="720"/>
        <w:jc w:val="both"/>
        <w:rPr>
          <w:b/>
          <w:bCs/>
          <w:color w:val="000000"/>
          <w:spacing w:val="-5"/>
          <w:w w:val="108"/>
          <w:lang w:val="bg-BG"/>
        </w:rPr>
      </w:pPr>
      <w:r>
        <w:rPr>
          <w:bCs/>
          <w:color w:val="000000"/>
          <w:spacing w:val="-5"/>
          <w:w w:val="108"/>
          <w:lang w:val="bg-BG"/>
        </w:rPr>
        <w:t xml:space="preserve">Постоянната </w:t>
      </w:r>
      <w:r>
        <w:rPr>
          <w:bCs/>
          <w:color w:val="000000"/>
          <w:spacing w:val="-5"/>
          <w:w w:val="108"/>
          <w:lang w:val="bg-BG"/>
        </w:rPr>
        <w:t xml:space="preserve">комисия по </w:t>
      </w:r>
      <w:r>
        <w:rPr>
          <w:bCs/>
          <w:color w:val="000000"/>
          <w:spacing w:val="-5"/>
          <w:w w:val="108"/>
          <w:lang w:val="bg-BG"/>
        </w:rPr>
        <w:t xml:space="preserve">заетост </w:t>
      </w:r>
      <w:r>
        <w:rPr>
          <w:bCs/>
          <w:color w:val="000000"/>
          <w:spacing w:val="-5"/>
          <w:w w:val="108"/>
          <w:lang w:val="bg-BG"/>
        </w:rPr>
        <w:t>се учредява н</w:t>
      </w:r>
      <w:r>
        <w:rPr>
          <w:bCs/>
          <w:color w:val="000000"/>
          <w:spacing w:val="-5"/>
          <w:w w:val="108"/>
        </w:rPr>
        <w:t xml:space="preserve">а </w:t>
      </w:r>
      <w:r w:rsidRPr="00664031">
        <w:rPr>
          <w:bCs/>
          <w:color w:val="000000"/>
          <w:spacing w:val="-5"/>
          <w:w w:val="108"/>
          <w:lang w:val="bg-BG"/>
        </w:rPr>
        <w:t>основание чл. 32, ал. 1 от Закона за администрацията, във връзка с чл. 9 от Закона за насърчаване на заетостта</w:t>
      </w:r>
      <w:r>
        <w:rPr>
          <w:bCs/>
          <w:color w:val="000000"/>
          <w:spacing w:val="-5"/>
          <w:w w:val="108"/>
          <w:lang w:val="bg-BG"/>
        </w:rPr>
        <w:t>.</w:t>
      </w:r>
      <w:bookmarkStart w:id="0" w:name="_GoBack"/>
      <w:bookmarkEnd w:id="0"/>
    </w:p>
    <w:p w:rsidR="00664031" w:rsidRDefault="00664031" w:rsidP="00664031">
      <w:pPr>
        <w:shd w:val="clear" w:color="auto" w:fill="FFFFFF"/>
        <w:ind w:firstLine="720"/>
        <w:jc w:val="both"/>
        <w:rPr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4031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2">
    <w:name w:val="Body Text Indent 2"/>
    <w:basedOn w:val="Normal"/>
    <w:rsid w:val="00E831CF"/>
    <w:pPr>
      <w:spacing w:after="120" w:line="480" w:lineRule="auto"/>
      <w:ind w:left="360"/>
    </w:pPr>
  </w:style>
  <w:style w:type="paragraph" w:styleId="ListParagraph">
    <w:name w:val="List Paragraph"/>
    <w:basedOn w:val="Normal"/>
    <w:uiPriority w:val="34"/>
    <w:qFormat/>
    <w:rsid w:val="009948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2">
    <w:name w:val="Body Text Indent 2"/>
    <w:basedOn w:val="Normal"/>
    <w:rsid w:val="00E831CF"/>
    <w:pPr>
      <w:spacing w:after="120" w:line="480" w:lineRule="auto"/>
      <w:ind w:left="360"/>
    </w:pPr>
  </w:style>
  <w:style w:type="paragraph" w:styleId="ListParagraph">
    <w:name w:val="List Paragraph"/>
    <w:basedOn w:val="Normal"/>
    <w:uiPriority w:val="34"/>
    <w:qFormat/>
    <w:rsid w:val="0099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4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C01C7-B926-4E92-8B6E-D70F14AF1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324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sparvanova</cp:lastModifiedBy>
  <cp:revision>5</cp:revision>
  <cp:lastPrinted>2013-07-18T14:06:00Z</cp:lastPrinted>
  <dcterms:created xsi:type="dcterms:W3CDTF">2017-08-23T11:07:00Z</dcterms:created>
  <dcterms:modified xsi:type="dcterms:W3CDTF">2017-08-24T11:00:00Z</dcterms:modified>
</cp:coreProperties>
</file>