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356" w:rsidRDefault="00AC4356" w:rsidP="00AC4356">
      <w:pPr>
        <w:ind w:firstLine="360"/>
        <w:jc w:val="both"/>
      </w:pPr>
      <w:r>
        <w:t xml:space="preserve">Областният съвет по условия на труд (ОСУТ) </w:t>
      </w:r>
      <w:r w:rsidRPr="00354773">
        <w:t>–</w:t>
      </w:r>
      <w:r>
        <w:t xml:space="preserve"> </w:t>
      </w:r>
      <w:r w:rsidRPr="00354773">
        <w:t>област Враца</w:t>
      </w:r>
      <w:r>
        <w:t>, учредява</w:t>
      </w:r>
      <w:r w:rsidRPr="00354773">
        <w:t xml:space="preserve"> годишен конкурс за работодатели, в следните категории:</w:t>
      </w:r>
    </w:p>
    <w:p w:rsidR="00AC4356" w:rsidRPr="00354773" w:rsidRDefault="00AC4356" w:rsidP="00AC4356">
      <w:pPr>
        <w:ind w:firstLine="360"/>
        <w:jc w:val="both"/>
      </w:pPr>
    </w:p>
    <w:p w:rsidR="00AC4356" w:rsidRPr="00354773" w:rsidRDefault="00AC4356" w:rsidP="00AC4356">
      <w:pPr>
        <w:pStyle w:val="a4"/>
        <w:ind w:left="0" w:firstLine="360"/>
        <w:jc w:val="both"/>
      </w:pPr>
      <w:r>
        <w:t xml:space="preserve">         1. Инвестиции</w:t>
      </w:r>
      <w:r w:rsidRPr="00354773">
        <w:t xml:space="preserve"> в подобряването на работната среда, с цел опазване живота, здравето и работоспособността на работниците и служителите.</w:t>
      </w:r>
    </w:p>
    <w:p w:rsidR="00AC4356" w:rsidRPr="00354773" w:rsidRDefault="00AC4356" w:rsidP="00AC4356">
      <w:pPr>
        <w:pStyle w:val="a4"/>
        <w:ind w:left="0" w:firstLine="360"/>
        <w:jc w:val="both"/>
      </w:pPr>
      <w:r>
        <w:t xml:space="preserve">         2. </w:t>
      </w:r>
      <w:r w:rsidRPr="00354773">
        <w:t>Обучение на персонала, вкл. мотивационно, за познаване и спазване на здравословните и безопасни условия на труд.</w:t>
      </w:r>
    </w:p>
    <w:p w:rsidR="00AC4356" w:rsidRDefault="00AC4356" w:rsidP="00AC4356">
      <w:pPr>
        <w:jc w:val="both"/>
      </w:pPr>
      <w:r>
        <w:t xml:space="preserve">               3. </w:t>
      </w:r>
      <w:r w:rsidRPr="00354773">
        <w:t>Въведена иновация в подобряването на условията на труд.</w:t>
      </w:r>
    </w:p>
    <w:p w:rsidR="00AC4356" w:rsidRDefault="00AC4356" w:rsidP="00AC4356">
      <w:pPr>
        <w:jc w:val="both"/>
      </w:pPr>
    </w:p>
    <w:p w:rsidR="00AC4356" w:rsidRDefault="00AC4356" w:rsidP="00AC4356">
      <w:pPr>
        <w:ind w:firstLine="360"/>
        <w:jc w:val="both"/>
      </w:pPr>
      <w:r>
        <w:t xml:space="preserve"> </w:t>
      </w:r>
      <w:r w:rsidRPr="00354773">
        <w:t>Кандидатурите на работодателите ще се приемат в ОСУТ до края на месец ноември всяка година, а победителите в трите категории ще се определят от Съвета. Награждаване</w:t>
      </w:r>
      <w:r>
        <w:t xml:space="preserve">то ще се извършва всяка година през месец </w:t>
      </w:r>
      <w:r w:rsidRPr="00354773">
        <w:t xml:space="preserve">декември </w:t>
      </w:r>
      <w:r>
        <w:t>от О</w:t>
      </w:r>
      <w:r w:rsidRPr="00354773">
        <w:t>бластния</w:t>
      </w:r>
      <w:r>
        <w:t>т</w:t>
      </w:r>
      <w:r w:rsidRPr="00354773">
        <w:t xml:space="preserve"> управител,  в качеството му на Председател на Съвета.</w:t>
      </w:r>
    </w:p>
    <w:p w:rsidR="00AC4356" w:rsidRDefault="00AC4356" w:rsidP="00AC4356">
      <w:pPr>
        <w:ind w:firstLine="360"/>
        <w:jc w:val="both"/>
      </w:pPr>
      <w:r>
        <w:t xml:space="preserve"> </w:t>
      </w:r>
      <w:r w:rsidRPr="00354773">
        <w:t xml:space="preserve">Право да кандидатстват имат всички фирми </w:t>
      </w:r>
      <w:r>
        <w:t>на територията на област Враца, с приоритет–производство</w:t>
      </w:r>
      <w:r w:rsidRPr="00354773">
        <w:t>, където е и най-голям рискът от трудови злополуки и професионални заболявания.</w:t>
      </w:r>
    </w:p>
    <w:p w:rsidR="00AC4356" w:rsidRPr="00354773" w:rsidRDefault="00AC4356" w:rsidP="00AC4356">
      <w:pPr>
        <w:ind w:firstLine="360"/>
        <w:jc w:val="both"/>
      </w:pPr>
    </w:p>
    <w:p w:rsidR="00AC4356" w:rsidRDefault="00AC4356" w:rsidP="00AC4356">
      <w:pPr>
        <w:tabs>
          <w:tab w:val="left" w:pos="5625"/>
        </w:tabs>
        <w:ind w:firstLine="360"/>
        <w:jc w:val="both"/>
      </w:pPr>
      <w:r>
        <w:t xml:space="preserve"> К</w:t>
      </w:r>
      <w:r w:rsidRPr="00354773">
        <w:t>ритерии</w:t>
      </w:r>
      <w:r>
        <w:t>те за оценка на предложенията са:</w:t>
      </w:r>
      <w:r>
        <w:tab/>
      </w:r>
    </w:p>
    <w:p w:rsidR="00AC4356" w:rsidRPr="00354773" w:rsidRDefault="00AC4356" w:rsidP="00AC4356">
      <w:pPr>
        <w:pStyle w:val="a4"/>
        <w:numPr>
          <w:ilvl w:val="0"/>
          <w:numId w:val="1"/>
        </w:numPr>
        <w:ind w:left="0" w:firstLine="360"/>
        <w:jc w:val="both"/>
      </w:pPr>
      <w:r w:rsidRPr="00354773">
        <w:t xml:space="preserve">Целесъобразност – всеки работодател, желаещ да участва, има задължението да поясни какви проблеми разрешава избраната от </w:t>
      </w:r>
      <w:r>
        <w:t>него практика и как инвестициите</w:t>
      </w:r>
      <w:r w:rsidRPr="00354773">
        <w:t>/обучението/иновацията ще допринесе за подобряване на условията на труд.</w:t>
      </w:r>
    </w:p>
    <w:p w:rsidR="00AC4356" w:rsidRPr="00354773" w:rsidRDefault="00AC4356" w:rsidP="00AC4356">
      <w:pPr>
        <w:pStyle w:val="a4"/>
        <w:numPr>
          <w:ilvl w:val="0"/>
          <w:numId w:val="1"/>
        </w:numPr>
        <w:ind w:left="0" w:firstLine="360"/>
        <w:jc w:val="both"/>
      </w:pPr>
      <w:r w:rsidRPr="00354773">
        <w:t>Ефективност – подобрени ли са реално условията на труд, след извършване на съответната дейност.</w:t>
      </w:r>
    </w:p>
    <w:p w:rsidR="00AC4356" w:rsidRPr="00354773" w:rsidRDefault="00AC4356" w:rsidP="00AC4356">
      <w:pPr>
        <w:pStyle w:val="a4"/>
        <w:numPr>
          <w:ilvl w:val="0"/>
          <w:numId w:val="1"/>
        </w:numPr>
        <w:jc w:val="both"/>
      </w:pPr>
      <w:r w:rsidRPr="00354773">
        <w:t>Икономичност – постигане на максимален резултат с минимум средства.</w:t>
      </w:r>
    </w:p>
    <w:p w:rsidR="00AC4356" w:rsidRPr="00354773" w:rsidRDefault="00AC4356" w:rsidP="00AC4356">
      <w:pPr>
        <w:pStyle w:val="a4"/>
        <w:numPr>
          <w:ilvl w:val="0"/>
          <w:numId w:val="1"/>
        </w:numPr>
        <w:ind w:left="0" w:firstLine="360"/>
        <w:jc w:val="both"/>
      </w:pPr>
      <w:r w:rsidRPr="00354773">
        <w:t>Възможност за мултиплициране – приложима ли е идеята/дейността в друга фирма или сфера на дейност.</w:t>
      </w:r>
    </w:p>
    <w:p w:rsidR="00D65176" w:rsidRDefault="00D65176"/>
    <w:p w:rsidR="009B2AE0" w:rsidRDefault="009B2AE0">
      <w:bookmarkStart w:id="0" w:name="_GoBack"/>
      <w:bookmarkEnd w:id="0"/>
    </w:p>
    <w:sectPr w:rsidR="009B2A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22F7B"/>
    <w:multiLevelType w:val="hybridMultilevel"/>
    <w:tmpl w:val="2BF002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356"/>
    <w:rsid w:val="003D1869"/>
    <w:rsid w:val="0071525A"/>
    <w:rsid w:val="00827063"/>
    <w:rsid w:val="009B2AE0"/>
    <w:rsid w:val="00AC4356"/>
    <w:rsid w:val="00D65176"/>
    <w:rsid w:val="00FB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35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B033D"/>
    <w:pPr>
      <w:keepNext/>
      <w:tabs>
        <w:tab w:val="left" w:pos="5760"/>
        <w:tab w:val="left" w:pos="5850"/>
      </w:tabs>
      <w:spacing w:line="480" w:lineRule="auto"/>
      <w:ind w:left="5812" w:hanging="52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B033D"/>
    <w:pPr>
      <w:keepNext/>
      <w:spacing w:line="480" w:lineRule="auto"/>
      <w:ind w:left="5760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FB033D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B033D"/>
    <w:rPr>
      <w:b/>
      <w:sz w:val="24"/>
      <w:szCs w:val="24"/>
    </w:rPr>
  </w:style>
  <w:style w:type="character" w:customStyle="1" w:styleId="20">
    <w:name w:val="Заглавие 2 Знак"/>
    <w:basedOn w:val="a0"/>
    <w:link w:val="2"/>
    <w:rsid w:val="00FB033D"/>
    <w:rPr>
      <w:b/>
      <w:sz w:val="24"/>
      <w:szCs w:val="24"/>
    </w:rPr>
  </w:style>
  <w:style w:type="character" w:customStyle="1" w:styleId="30">
    <w:name w:val="Заглавие 3 Знак"/>
    <w:basedOn w:val="a0"/>
    <w:link w:val="3"/>
    <w:rsid w:val="00FB033D"/>
    <w:rPr>
      <w:rFonts w:ascii="Times New Roman CYR" w:hAnsi="Times New Roman CYR"/>
      <w:b/>
      <w:color w:val="000000"/>
      <w:sz w:val="22"/>
      <w:szCs w:val="24"/>
    </w:rPr>
  </w:style>
  <w:style w:type="paragraph" w:styleId="a3">
    <w:name w:val="caption"/>
    <w:basedOn w:val="a"/>
    <w:next w:val="a"/>
    <w:qFormat/>
    <w:rsid w:val="00FB033D"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List Paragraph"/>
    <w:basedOn w:val="a"/>
    <w:uiPriority w:val="34"/>
    <w:qFormat/>
    <w:rsid w:val="00FB033D"/>
    <w:pPr>
      <w:ind w:left="720"/>
      <w:contextualSpacing/>
    </w:pPr>
  </w:style>
  <w:style w:type="character" w:styleId="a5">
    <w:name w:val="Strong"/>
    <w:basedOn w:val="a0"/>
    <w:uiPriority w:val="22"/>
    <w:qFormat/>
    <w:rsid w:val="00FB033D"/>
    <w:rPr>
      <w:b/>
      <w:bCs/>
    </w:rPr>
  </w:style>
  <w:style w:type="character" w:styleId="a6">
    <w:name w:val="Emphasis"/>
    <w:basedOn w:val="a0"/>
    <w:uiPriority w:val="20"/>
    <w:qFormat/>
    <w:rsid w:val="00FB033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35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B033D"/>
    <w:pPr>
      <w:keepNext/>
      <w:tabs>
        <w:tab w:val="left" w:pos="5760"/>
        <w:tab w:val="left" w:pos="5850"/>
      </w:tabs>
      <w:spacing w:line="480" w:lineRule="auto"/>
      <w:ind w:left="5812" w:hanging="52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B033D"/>
    <w:pPr>
      <w:keepNext/>
      <w:spacing w:line="480" w:lineRule="auto"/>
      <w:ind w:left="5760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FB033D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B033D"/>
    <w:rPr>
      <w:b/>
      <w:sz w:val="24"/>
      <w:szCs w:val="24"/>
    </w:rPr>
  </w:style>
  <w:style w:type="character" w:customStyle="1" w:styleId="20">
    <w:name w:val="Заглавие 2 Знак"/>
    <w:basedOn w:val="a0"/>
    <w:link w:val="2"/>
    <w:rsid w:val="00FB033D"/>
    <w:rPr>
      <w:b/>
      <w:sz w:val="24"/>
      <w:szCs w:val="24"/>
    </w:rPr>
  </w:style>
  <w:style w:type="character" w:customStyle="1" w:styleId="30">
    <w:name w:val="Заглавие 3 Знак"/>
    <w:basedOn w:val="a0"/>
    <w:link w:val="3"/>
    <w:rsid w:val="00FB033D"/>
    <w:rPr>
      <w:rFonts w:ascii="Times New Roman CYR" w:hAnsi="Times New Roman CYR"/>
      <w:b/>
      <w:color w:val="000000"/>
      <w:sz w:val="22"/>
      <w:szCs w:val="24"/>
    </w:rPr>
  </w:style>
  <w:style w:type="paragraph" w:styleId="a3">
    <w:name w:val="caption"/>
    <w:basedOn w:val="a"/>
    <w:next w:val="a"/>
    <w:qFormat/>
    <w:rsid w:val="00FB033D"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List Paragraph"/>
    <w:basedOn w:val="a"/>
    <w:uiPriority w:val="34"/>
    <w:qFormat/>
    <w:rsid w:val="00FB033D"/>
    <w:pPr>
      <w:ind w:left="720"/>
      <w:contextualSpacing/>
    </w:pPr>
  </w:style>
  <w:style w:type="character" w:styleId="a5">
    <w:name w:val="Strong"/>
    <w:basedOn w:val="a0"/>
    <w:uiPriority w:val="22"/>
    <w:qFormat/>
    <w:rsid w:val="00FB033D"/>
    <w:rPr>
      <w:b/>
      <w:bCs/>
    </w:rPr>
  </w:style>
  <w:style w:type="character" w:styleId="a6">
    <w:name w:val="Emphasis"/>
    <w:basedOn w:val="a0"/>
    <w:uiPriority w:val="20"/>
    <w:qFormat/>
    <w:rsid w:val="00FB03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 Marinkov</dc:creator>
  <cp:lastModifiedBy>Stajant</cp:lastModifiedBy>
  <cp:revision>3</cp:revision>
  <dcterms:created xsi:type="dcterms:W3CDTF">2017-05-05T06:45:00Z</dcterms:created>
  <dcterms:modified xsi:type="dcterms:W3CDTF">2017-05-05T09:48:00Z</dcterms:modified>
</cp:coreProperties>
</file>