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4A6" w:rsidRDefault="00EB54A6">
      <w:bookmarkStart w:id="0" w:name="_GoBack"/>
      <w:bookmarkEnd w:id="0"/>
      <w:r>
        <w:t>Източници за подготовка</w:t>
      </w:r>
    </w:p>
    <w:p w:rsidR="00AE6263" w:rsidRDefault="00FA145A">
      <w:r>
        <w:t>Закон за държавния служител</w:t>
      </w:r>
    </w:p>
    <w:p w:rsidR="00FA145A" w:rsidRDefault="00FA145A">
      <w:r>
        <w:t>Закон за администрацията</w:t>
      </w:r>
    </w:p>
    <w:p w:rsidR="00FA145A" w:rsidRDefault="00FA145A">
      <w:r>
        <w:t>Закон за защита при бедствия</w:t>
      </w:r>
    </w:p>
    <w:p w:rsidR="00FA145A" w:rsidRDefault="00FA145A">
      <w:r>
        <w:t>Закон за водите</w:t>
      </w:r>
    </w:p>
    <w:p w:rsidR="00FA145A" w:rsidRDefault="00FA145A">
      <w:proofErr w:type="spellStart"/>
      <w:r>
        <w:rPr>
          <w:lang w:val="en"/>
        </w:rPr>
        <w:t>Закон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за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културното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наследство</w:t>
      </w:r>
      <w:proofErr w:type="spellEnd"/>
    </w:p>
    <w:p w:rsidR="00FA145A" w:rsidRDefault="0057047F">
      <w:proofErr w:type="spellStart"/>
      <w:r w:rsidRPr="00FA145A">
        <w:rPr>
          <w:lang w:val="en"/>
        </w:rPr>
        <w:t>Закон</w:t>
      </w:r>
      <w:proofErr w:type="spellEnd"/>
      <w:r w:rsidRPr="00FA145A">
        <w:rPr>
          <w:lang w:val="en"/>
        </w:rPr>
        <w:t xml:space="preserve"> </w:t>
      </w:r>
      <w:proofErr w:type="spellStart"/>
      <w:r w:rsidRPr="00FA145A">
        <w:rPr>
          <w:lang w:val="en"/>
        </w:rPr>
        <w:t>за</w:t>
      </w:r>
      <w:proofErr w:type="spellEnd"/>
      <w:r w:rsidRPr="00FA145A">
        <w:rPr>
          <w:lang w:val="en"/>
        </w:rPr>
        <w:t xml:space="preserve"> </w:t>
      </w:r>
      <w:proofErr w:type="spellStart"/>
      <w:r w:rsidRPr="00FA145A">
        <w:rPr>
          <w:lang w:val="en"/>
        </w:rPr>
        <w:t>отбраната</w:t>
      </w:r>
      <w:proofErr w:type="spellEnd"/>
      <w:r w:rsidRPr="00FA145A">
        <w:rPr>
          <w:lang w:val="en"/>
        </w:rPr>
        <w:t xml:space="preserve"> и </w:t>
      </w:r>
      <w:proofErr w:type="spellStart"/>
      <w:r w:rsidRPr="00FA145A">
        <w:rPr>
          <w:lang w:val="en"/>
        </w:rPr>
        <w:t>въоръжените</w:t>
      </w:r>
      <w:proofErr w:type="spellEnd"/>
      <w:r w:rsidRPr="00FA145A">
        <w:rPr>
          <w:lang w:val="en"/>
        </w:rPr>
        <w:t xml:space="preserve"> </w:t>
      </w:r>
      <w:proofErr w:type="spellStart"/>
      <w:r w:rsidRPr="00FA145A">
        <w:rPr>
          <w:lang w:val="en"/>
        </w:rPr>
        <w:t>сили</w:t>
      </w:r>
      <w:proofErr w:type="spellEnd"/>
      <w:r w:rsidRPr="00FA145A">
        <w:rPr>
          <w:lang w:val="en"/>
        </w:rPr>
        <w:t xml:space="preserve"> </w:t>
      </w:r>
      <w:proofErr w:type="spellStart"/>
      <w:r w:rsidRPr="00FA145A">
        <w:rPr>
          <w:lang w:val="en"/>
        </w:rPr>
        <w:t>на</w:t>
      </w:r>
      <w:proofErr w:type="spellEnd"/>
      <w:r w:rsidRPr="00FA145A">
        <w:rPr>
          <w:lang w:val="en"/>
        </w:rPr>
        <w:t xml:space="preserve"> </w:t>
      </w:r>
      <w:proofErr w:type="spellStart"/>
      <w:r w:rsidRPr="00FA145A">
        <w:rPr>
          <w:lang w:val="en"/>
        </w:rPr>
        <w:t>Република</w:t>
      </w:r>
      <w:proofErr w:type="spellEnd"/>
      <w:r w:rsidRPr="00FA145A">
        <w:rPr>
          <w:lang w:val="en"/>
        </w:rPr>
        <w:t xml:space="preserve"> </w:t>
      </w:r>
      <w:proofErr w:type="spellStart"/>
      <w:r w:rsidRPr="00FA145A">
        <w:rPr>
          <w:lang w:val="en"/>
        </w:rPr>
        <w:t>България</w:t>
      </w:r>
      <w:proofErr w:type="spellEnd"/>
    </w:p>
    <w:p w:rsidR="0057047F" w:rsidRDefault="0057047F">
      <w:pPr>
        <w:rPr>
          <w:lang w:val="en"/>
        </w:rPr>
      </w:pPr>
      <w:proofErr w:type="spellStart"/>
      <w:r>
        <w:rPr>
          <w:lang w:val="en"/>
        </w:rPr>
        <w:t>Закон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за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опазване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на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околната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среда</w:t>
      </w:r>
      <w:proofErr w:type="spellEnd"/>
    </w:p>
    <w:p w:rsidR="00EF6FF2" w:rsidRPr="0005002C" w:rsidRDefault="00EF6FF2">
      <w:r>
        <w:t xml:space="preserve">Закон за </w:t>
      </w:r>
      <w:r w:rsidR="0005002C">
        <w:t>министерство на вътрешните работи</w:t>
      </w:r>
    </w:p>
    <w:p w:rsidR="0057047F" w:rsidRDefault="0057047F">
      <w:r>
        <w:t>Програми за териториално сътрудничество</w:t>
      </w:r>
    </w:p>
    <w:p w:rsidR="0057047F" w:rsidRDefault="0057047F">
      <w:r>
        <w:t>Фонд „Солидарност“ на ЕС</w:t>
      </w:r>
    </w:p>
    <w:p w:rsidR="0057047F" w:rsidRDefault="0057047F">
      <w:proofErr w:type="spellStart"/>
      <w:r w:rsidRPr="0057047F">
        <w:rPr>
          <w:lang w:val="en"/>
        </w:rPr>
        <w:t>Наредба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за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реда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за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създаване</w:t>
      </w:r>
      <w:proofErr w:type="spellEnd"/>
      <w:r w:rsidRPr="0057047F">
        <w:rPr>
          <w:lang w:val="en"/>
        </w:rPr>
        <w:t xml:space="preserve"> и </w:t>
      </w:r>
      <w:proofErr w:type="spellStart"/>
      <w:r w:rsidRPr="0057047F">
        <w:rPr>
          <w:lang w:val="en"/>
        </w:rPr>
        <w:t>организиране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на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дейността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на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доброволните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формирования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за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предотвратяване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или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овладяване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на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бедствия</w:t>
      </w:r>
      <w:proofErr w:type="spellEnd"/>
      <w:r w:rsidRPr="0057047F">
        <w:rPr>
          <w:lang w:val="en"/>
        </w:rPr>
        <w:t xml:space="preserve">, </w:t>
      </w:r>
      <w:proofErr w:type="spellStart"/>
      <w:r w:rsidRPr="0057047F">
        <w:rPr>
          <w:lang w:val="en"/>
        </w:rPr>
        <w:t>пожари</w:t>
      </w:r>
      <w:proofErr w:type="spellEnd"/>
      <w:r w:rsidRPr="0057047F">
        <w:rPr>
          <w:lang w:val="en"/>
        </w:rPr>
        <w:t xml:space="preserve"> и </w:t>
      </w:r>
      <w:proofErr w:type="spellStart"/>
      <w:r w:rsidRPr="0057047F">
        <w:rPr>
          <w:lang w:val="en"/>
        </w:rPr>
        <w:t>извънредни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ситуации</w:t>
      </w:r>
      <w:proofErr w:type="spellEnd"/>
      <w:r w:rsidRPr="0057047F">
        <w:rPr>
          <w:lang w:val="en"/>
        </w:rPr>
        <w:t xml:space="preserve"> и </w:t>
      </w:r>
      <w:proofErr w:type="spellStart"/>
      <w:r w:rsidRPr="0057047F">
        <w:rPr>
          <w:lang w:val="en"/>
        </w:rPr>
        <w:t>отстраняване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на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последиците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от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тях</w:t>
      </w:r>
      <w:proofErr w:type="spellEnd"/>
    </w:p>
    <w:p w:rsidR="0057047F" w:rsidRDefault="0057047F" w:rsidP="0057047F">
      <w:proofErr w:type="spellStart"/>
      <w:r w:rsidRPr="0057047F">
        <w:rPr>
          <w:lang w:val="en"/>
        </w:rPr>
        <w:t>Наредба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за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условията</w:t>
      </w:r>
      <w:proofErr w:type="spellEnd"/>
      <w:r w:rsidRPr="0057047F">
        <w:rPr>
          <w:lang w:val="en"/>
        </w:rPr>
        <w:t xml:space="preserve">, </w:t>
      </w:r>
      <w:proofErr w:type="spellStart"/>
      <w:r w:rsidRPr="0057047F">
        <w:rPr>
          <w:lang w:val="en"/>
        </w:rPr>
        <w:t>реда</w:t>
      </w:r>
      <w:proofErr w:type="spellEnd"/>
      <w:r w:rsidRPr="0057047F">
        <w:rPr>
          <w:lang w:val="en"/>
        </w:rPr>
        <w:t xml:space="preserve"> и </w:t>
      </w:r>
      <w:proofErr w:type="spellStart"/>
      <w:r w:rsidRPr="0057047F">
        <w:rPr>
          <w:lang w:val="en"/>
        </w:rPr>
        <w:t>органите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за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извършване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на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анализ</w:t>
      </w:r>
      <w:proofErr w:type="spellEnd"/>
      <w:r w:rsidRPr="0057047F">
        <w:rPr>
          <w:lang w:val="en"/>
        </w:rPr>
        <w:t xml:space="preserve">, </w:t>
      </w:r>
      <w:proofErr w:type="spellStart"/>
      <w:r w:rsidRPr="0057047F">
        <w:rPr>
          <w:lang w:val="en"/>
        </w:rPr>
        <w:t>оценка</w:t>
      </w:r>
      <w:proofErr w:type="spellEnd"/>
      <w:r w:rsidRPr="0057047F">
        <w:rPr>
          <w:lang w:val="en"/>
        </w:rPr>
        <w:t xml:space="preserve"> и </w:t>
      </w:r>
      <w:proofErr w:type="spellStart"/>
      <w:r w:rsidRPr="0057047F">
        <w:rPr>
          <w:lang w:val="en"/>
        </w:rPr>
        <w:t>картографиране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на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рисковете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от</w:t>
      </w:r>
      <w:proofErr w:type="spellEnd"/>
      <w:r w:rsidRPr="0057047F">
        <w:rPr>
          <w:lang w:val="en"/>
        </w:rPr>
        <w:t xml:space="preserve"> </w:t>
      </w:r>
      <w:proofErr w:type="spellStart"/>
      <w:r w:rsidRPr="0057047F">
        <w:rPr>
          <w:lang w:val="en"/>
        </w:rPr>
        <w:t>бедствия</w:t>
      </w:r>
      <w:proofErr w:type="spellEnd"/>
    </w:p>
    <w:p w:rsidR="0057047F" w:rsidRDefault="00822C61" w:rsidP="0057047F">
      <w:proofErr w:type="spellStart"/>
      <w:r w:rsidRPr="0057047F">
        <w:rPr>
          <w:lang w:val="en"/>
        </w:rPr>
        <w:t>Наредба</w:t>
      </w:r>
      <w:proofErr w:type="spellEnd"/>
      <w:r w:rsidRPr="0057047F">
        <w:rPr>
          <w:lang w:val="en"/>
        </w:rPr>
        <w:t xml:space="preserve"> </w:t>
      </w:r>
      <w:r w:rsidR="0057047F" w:rsidRPr="0057047F">
        <w:rPr>
          <w:lang w:val="en"/>
        </w:rPr>
        <w:t xml:space="preserve">№ iз-1669 </w:t>
      </w:r>
      <w:proofErr w:type="spellStart"/>
      <w:r w:rsidR="0057047F" w:rsidRPr="0057047F">
        <w:rPr>
          <w:lang w:val="en"/>
        </w:rPr>
        <w:t>от</w:t>
      </w:r>
      <w:proofErr w:type="spellEnd"/>
      <w:r w:rsidR="0057047F" w:rsidRPr="0057047F">
        <w:rPr>
          <w:lang w:val="en"/>
        </w:rPr>
        <w:t xml:space="preserve"> 17 </w:t>
      </w:r>
      <w:proofErr w:type="spellStart"/>
      <w:r w:rsidR="0057047F" w:rsidRPr="0057047F">
        <w:rPr>
          <w:lang w:val="en"/>
        </w:rPr>
        <w:t>август</w:t>
      </w:r>
      <w:proofErr w:type="spellEnd"/>
      <w:r w:rsidR="0057047F" w:rsidRPr="0057047F">
        <w:rPr>
          <w:lang w:val="en"/>
        </w:rPr>
        <w:t xml:space="preserve"> 2012 г. </w:t>
      </w:r>
      <w:proofErr w:type="spellStart"/>
      <w:r w:rsidR="0057047F" w:rsidRPr="0057047F">
        <w:rPr>
          <w:lang w:val="en"/>
        </w:rPr>
        <w:t>за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реда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за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създаване</w:t>
      </w:r>
      <w:proofErr w:type="spellEnd"/>
      <w:r w:rsidR="0057047F" w:rsidRPr="0057047F">
        <w:rPr>
          <w:lang w:val="en"/>
        </w:rPr>
        <w:t xml:space="preserve">, </w:t>
      </w:r>
      <w:proofErr w:type="spellStart"/>
      <w:r w:rsidR="0057047F" w:rsidRPr="0057047F">
        <w:rPr>
          <w:lang w:val="en"/>
        </w:rPr>
        <w:t>поддържане</w:t>
      </w:r>
      <w:proofErr w:type="spellEnd"/>
      <w:r w:rsidR="0057047F" w:rsidRPr="0057047F">
        <w:rPr>
          <w:lang w:val="en"/>
        </w:rPr>
        <w:t xml:space="preserve"> и </w:t>
      </w:r>
      <w:proofErr w:type="spellStart"/>
      <w:r w:rsidR="0057047F" w:rsidRPr="0057047F">
        <w:rPr>
          <w:lang w:val="en"/>
        </w:rPr>
        <w:t>водене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на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регистър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на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доброволните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формирования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за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преодоляване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или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овладяване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на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бедствия</w:t>
      </w:r>
      <w:proofErr w:type="spellEnd"/>
      <w:r w:rsidR="0057047F" w:rsidRPr="0057047F">
        <w:rPr>
          <w:lang w:val="en"/>
        </w:rPr>
        <w:t xml:space="preserve">, </w:t>
      </w:r>
      <w:proofErr w:type="spellStart"/>
      <w:r w:rsidR="0057047F" w:rsidRPr="0057047F">
        <w:rPr>
          <w:lang w:val="en"/>
        </w:rPr>
        <w:t>пожари</w:t>
      </w:r>
      <w:proofErr w:type="spellEnd"/>
      <w:r w:rsidR="0057047F" w:rsidRPr="0057047F">
        <w:rPr>
          <w:lang w:val="en"/>
        </w:rPr>
        <w:t xml:space="preserve"> и </w:t>
      </w:r>
      <w:proofErr w:type="spellStart"/>
      <w:r w:rsidR="0057047F" w:rsidRPr="0057047F">
        <w:rPr>
          <w:lang w:val="en"/>
        </w:rPr>
        <w:t>извънредни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ситуации</w:t>
      </w:r>
      <w:proofErr w:type="spellEnd"/>
      <w:r w:rsidR="0057047F" w:rsidRPr="0057047F">
        <w:rPr>
          <w:lang w:val="en"/>
        </w:rPr>
        <w:t xml:space="preserve"> и </w:t>
      </w:r>
      <w:proofErr w:type="spellStart"/>
      <w:r w:rsidR="0057047F" w:rsidRPr="0057047F">
        <w:rPr>
          <w:lang w:val="en"/>
        </w:rPr>
        <w:t>отстраняване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на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последиците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от</w:t>
      </w:r>
      <w:proofErr w:type="spellEnd"/>
      <w:r w:rsidR="0057047F" w:rsidRPr="0057047F">
        <w:rPr>
          <w:lang w:val="en"/>
        </w:rPr>
        <w:t xml:space="preserve"> </w:t>
      </w:r>
      <w:proofErr w:type="spellStart"/>
      <w:r w:rsidR="0057047F" w:rsidRPr="0057047F">
        <w:rPr>
          <w:lang w:val="en"/>
        </w:rPr>
        <w:t>тях</w:t>
      </w:r>
      <w:proofErr w:type="spellEnd"/>
    </w:p>
    <w:p w:rsidR="00822C61" w:rsidRDefault="00822C61" w:rsidP="00822C61">
      <w:pPr>
        <w:pStyle w:val="title1"/>
        <w:jc w:val="left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eastAsia="en-US"/>
        </w:rPr>
      </w:pPr>
      <w:proofErr w:type="spellStart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>Решение</w:t>
      </w:r>
      <w:proofErr w:type="spellEnd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 xml:space="preserve"> № 1313/2013/ЕС </w:t>
      </w:r>
      <w:proofErr w:type="spellStart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>на</w:t>
      </w:r>
      <w:proofErr w:type="spellEnd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 xml:space="preserve"> </w:t>
      </w:r>
      <w:proofErr w:type="spellStart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>Европейския</w:t>
      </w:r>
      <w:proofErr w:type="spellEnd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 xml:space="preserve"> </w:t>
      </w:r>
      <w:proofErr w:type="spellStart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>парламент</w:t>
      </w:r>
      <w:proofErr w:type="spellEnd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 xml:space="preserve"> и </w:t>
      </w:r>
      <w:proofErr w:type="spellStart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>на</w:t>
      </w:r>
      <w:proofErr w:type="spellEnd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 xml:space="preserve"> </w:t>
      </w:r>
      <w:proofErr w:type="spellStart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>Съвета</w:t>
      </w:r>
      <w:proofErr w:type="spellEnd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 xml:space="preserve"> </w:t>
      </w:r>
      <w:proofErr w:type="spellStart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>от</w:t>
      </w:r>
      <w:proofErr w:type="spellEnd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 xml:space="preserve"> 17 </w:t>
      </w:r>
      <w:proofErr w:type="spellStart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>декември</w:t>
      </w:r>
      <w:proofErr w:type="spellEnd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 xml:space="preserve"> 2013 </w:t>
      </w:r>
      <w:proofErr w:type="spellStart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>година</w:t>
      </w:r>
      <w:proofErr w:type="spellEnd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 xml:space="preserve"> </w:t>
      </w:r>
      <w:proofErr w:type="spellStart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>относно</w:t>
      </w:r>
      <w:proofErr w:type="spellEnd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 xml:space="preserve"> </w:t>
      </w:r>
      <w:proofErr w:type="spellStart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>Механизъм</w:t>
      </w:r>
      <w:proofErr w:type="spellEnd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 xml:space="preserve"> </w:t>
      </w:r>
      <w:proofErr w:type="spellStart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>за</w:t>
      </w:r>
      <w:proofErr w:type="spellEnd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 xml:space="preserve"> </w:t>
      </w:r>
      <w:proofErr w:type="spellStart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>гражданска</w:t>
      </w:r>
      <w:proofErr w:type="spellEnd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 xml:space="preserve"> </w:t>
      </w:r>
      <w:proofErr w:type="spellStart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>защита</w:t>
      </w:r>
      <w:proofErr w:type="spellEnd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 xml:space="preserve"> </w:t>
      </w:r>
      <w:proofErr w:type="spellStart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>на</w:t>
      </w:r>
      <w:proofErr w:type="spellEnd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 xml:space="preserve"> </w:t>
      </w:r>
      <w:proofErr w:type="spellStart"/>
      <w:r w:rsidRPr="00822C61"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  <w:t>Съюза</w:t>
      </w:r>
      <w:proofErr w:type="spellEnd"/>
    </w:p>
    <w:p w:rsidR="00822C61" w:rsidRPr="00AB72C4" w:rsidRDefault="00822C61" w:rsidP="00822C61">
      <w:pPr>
        <w:pStyle w:val="title1"/>
        <w:jc w:val="left"/>
        <w:rPr>
          <w:rFonts w:asciiTheme="minorHAnsi" w:eastAsiaTheme="minorHAnsi" w:hAnsiTheme="minorHAnsi" w:cstheme="minorBidi"/>
          <w:b w:val="0"/>
          <w:bCs w:val="0"/>
          <w:sz w:val="22"/>
          <w:szCs w:val="22"/>
          <w:u w:val="single"/>
          <w:lang w:val="en-US" w:eastAsia="en-US"/>
        </w:rPr>
      </w:pPr>
      <w:r w:rsidRPr="00AB72C4">
        <w:rPr>
          <w:rFonts w:asciiTheme="minorHAnsi" w:eastAsiaTheme="minorHAnsi" w:hAnsiTheme="minorHAnsi" w:cstheme="minorBidi"/>
          <w:b w:val="0"/>
          <w:bCs w:val="0"/>
          <w:sz w:val="22"/>
          <w:szCs w:val="22"/>
          <w:u w:val="single"/>
          <w:lang w:eastAsia="en-US"/>
        </w:rPr>
        <w:t>Стратегически документи</w:t>
      </w:r>
    </w:p>
    <w:p w:rsidR="00AB72C4" w:rsidRPr="00AB72C4" w:rsidRDefault="009B587E" w:rsidP="00822C61">
      <w:pPr>
        <w:pStyle w:val="title1"/>
        <w:jc w:val="left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</w:pPr>
      <w:hyperlink r:id="rId7" w:tgtFrame="_blank" w:history="1">
        <w:proofErr w:type="gramStart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>Стратегия за намаляване на риска от бедствия 2014-2020 г.</w:t>
        </w:r>
        <w:proofErr w:type="gramEnd"/>
      </w:hyperlink>
    </w:p>
    <w:p w:rsidR="00AB72C4" w:rsidRPr="00AB72C4" w:rsidRDefault="009B587E" w:rsidP="00AB72C4">
      <w:pPr>
        <w:spacing w:after="0" w:line="240" w:lineRule="auto"/>
        <w:rPr>
          <w:lang w:val="en"/>
        </w:rPr>
      </w:pPr>
      <w:hyperlink r:id="rId8" w:history="1">
        <w:r w:rsidR="00AB72C4" w:rsidRPr="00AB72C4">
          <w:rPr>
            <w:lang w:val="en"/>
          </w:rPr>
          <w:t xml:space="preserve">Стратегия за развитие на доброволните формирования за защита при бедствия, </w:t>
        </w:r>
        <w:proofErr w:type="spellStart"/>
        <w:r w:rsidR="00AB72C4" w:rsidRPr="00AB72C4">
          <w:rPr>
            <w:lang w:val="en"/>
          </w:rPr>
          <w:t>пожари</w:t>
        </w:r>
        <w:proofErr w:type="spellEnd"/>
        <w:r w:rsidR="00AB72C4" w:rsidRPr="00AB72C4">
          <w:rPr>
            <w:lang w:val="en"/>
          </w:rPr>
          <w:t xml:space="preserve"> и </w:t>
        </w:r>
        <w:proofErr w:type="spellStart"/>
        <w:r w:rsidR="00AB72C4" w:rsidRPr="00AB72C4">
          <w:rPr>
            <w:lang w:val="en"/>
          </w:rPr>
          <w:t>други</w:t>
        </w:r>
        <w:proofErr w:type="spellEnd"/>
        <w:r w:rsidR="00AB72C4" w:rsidRPr="00AB72C4">
          <w:rPr>
            <w:lang w:val="en"/>
          </w:rPr>
          <w:t xml:space="preserve"> </w:t>
        </w:r>
        <w:proofErr w:type="spellStart"/>
        <w:r w:rsidR="00AB72C4" w:rsidRPr="00AB72C4">
          <w:rPr>
            <w:lang w:val="en"/>
          </w:rPr>
          <w:t>извънредни</w:t>
        </w:r>
        <w:proofErr w:type="spellEnd"/>
        <w:r w:rsidR="00AB72C4" w:rsidRPr="00AB72C4">
          <w:rPr>
            <w:lang w:val="en"/>
          </w:rPr>
          <w:t xml:space="preserve"> </w:t>
        </w:r>
        <w:proofErr w:type="spellStart"/>
        <w:r w:rsidR="00AB72C4" w:rsidRPr="00AB72C4">
          <w:rPr>
            <w:lang w:val="en"/>
          </w:rPr>
          <w:t>ситуации</w:t>
        </w:r>
        <w:proofErr w:type="spellEnd"/>
        <w:r w:rsidR="00AB72C4" w:rsidRPr="00AB72C4">
          <w:rPr>
            <w:lang w:val="en"/>
          </w:rPr>
          <w:t xml:space="preserve"> в </w:t>
        </w:r>
        <w:proofErr w:type="spellStart"/>
        <w:r w:rsidR="00AB72C4" w:rsidRPr="00AB72C4">
          <w:rPr>
            <w:lang w:val="en"/>
          </w:rPr>
          <w:t>Рeпублика</w:t>
        </w:r>
        <w:proofErr w:type="spellEnd"/>
        <w:r w:rsidR="00AB72C4" w:rsidRPr="00AB72C4">
          <w:rPr>
            <w:lang w:val="en"/>
          </w:rPr>
          <w:t xml:space="preserve"> </w:t>
        </w:r>
        <w:proofErr w:type="spellStart"/>
        <w:r w:rsidR="00AB72C4" w:rsidRPr="00AB72C4">
          <w:rPr>
            <w:lang w:val="en"/>
          </w:rPr>
          <w:t>България</w:t>
        </w:r>
        <w:proofErr w:type="spellEnd"/>
      </w:hyperlink>
    </w:p>
    <w:p w:rsidR="00AB72C4" w:rsidRPr="00AB72C4" w:rsidRDefault="009B587E" w:rsidP="00822C61">
      <w:pPr>
        <w:pStyle w:val="title1"/>
        <w:jc w:val="left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-US" w:eastAsia="en-US"/>
        </w:rPr>
      </w:pPr>
      <w:hyperlink r:id="rId9" w:tgtFrame="_blank" w:history="1">
        <w:proofErr w:type="gramStart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>Национална програма за защита при бедствия 2014-2018г.</w:t>
        </w:r>
        <w:proofErr w:type="gramEnd"/>
      </w:hyperlink>
    </w:p>
    <w:p w:rsidR="00822C61" w:rsidRPr="00AB72C4" w:rsidRDefault="00AB72C4" w:rsidP="0057047F">
      <w:pPr>
        <w:rPr>
          <w:lang w:val="en"/>
        </w:rPr>
      </w:pPr>
      <w:proofErr w:type="spellStart"/>
      <w:r w:rsidRPr="00AB72C4">
        <w:rPr>
          <w:lang w:val="en"/>
        </w:rPr>
        <w:t>Национална</w:t>
      </w:r>
      <w:proofErr w:type="spellEnd"/>
      <w:r w:rsidRPr="00AB72C4">
        <w:rPr>
          <w:lang w:val="en"/>
        </w:rPr>
        <w:t xml:space="preserve"> </w:t>
      </w:r>
      <w:proofErr w:type="spellStart"/>
      <w:r w:rsidRPr="00AB72C4">
        <w:rPr>
          <w:lang w:val="en"/>
        </w:rPr>
        <w:t>стратегия</w:t>
      </w:r>
      <w:proofErr w:type="spellEnd"/>
      <w:r w:rsidRPr="00AB72C4">
        <w:rPr>
          <w:lang w:val="en"/>
        </w:rPr>
        <w:t xml:space="preserve"> </w:t>
      </w:r>
      <w:proofErr w:type="spellStart"/>
      <w:r w:rsidRPr="00AB72C4">
        <w:rPr>
          <w:lang w:val="en"/>
        </w:rPr>
        <w:t>за</w:t>
      </w:r>
      <w:proofErr w:type="spellEnd"/>
      <w:r w:rsidRPr="00AB72C4">
        <w:rPr>
          <w:lang w:val="en"/>
        </w:rPr>
        <w:t xml:space="preserve"> </w:t>
      </w:r>
      <w:proofErr w:type="spellStart"/>
      <w:r w:rsidRPr="00AB72C4">
        <w:rPr>
          <w:lang w:val="en"/>
        </w:rPr>
        <w:t>подобряване</w:t>
      </w:r>
      <w:proofErr w:type="spellEnd"/>
      <w:r w:rsidRPr="00AB72C4">
        <w:rPr>
          <w:lang w:val="en"/>
        </w:rPr>
        <w:t xml:space="preserve"> </w:t>
      </w:r>
      <w:proofErr w:type="spellStart"/>
      <w:r w:rsidRPr="00AB72C4">
        <w:rPr>
          <w:lang w:val="en"/>
        </w:rPr>
        <w:t>безопасността</w:t>
      </w:r>
      <w:proofErr w:type="spellEnd"/>
      <w:r w:rsidRPr="00AB72C4">
        <w:rPr>
          <w:lang w:val="en"/>
        </w:rPr>
        <w:t xml:space="preserve"> </w:t>
      </w:r>
      <w:proofErr w:type="spellStart"/>
      <w:r w:rsidRPr="00AB72C4">
        <w:rPr>
          <w:lang w:val="en"/>
        </w:rPr>
        <w:t>на</w:t>
      </w:r>
      <w:proofErr w:type="spellEnd"/>
      <w:r w:rsidRPr="00AB72C4">
        <w:rPr>
          <w:lang w:val="en"/>
        </w:rPr>
        <w:t xml:space="preserve"> </w:t>
      </w:r>
      <w:proofErr w:type="spellStart"/>
      <w:r w:rsidRPr="00AB72C4">
        <w:rPr>
          <w:lang w:val="en"/>
        </w:rPr>
        <w:t>движението</w:t>
      </w:r>
      <w:proofErr w:type="spellEnd"/>
      <w:r w:rsidRPr="00AB72C4">
        <w:rPr>
          <w:lang w:val="en"/>
        </w:rPr>
        <w:t xml:space="preserve"> </w:t>
      </w:r>
      <w:proofErr w:type="spellStart"/>
      <w:r w:rsidRPr="00AB72C4">
        <w:rPr>
          <w:lang w:val="en"/>
        </w:rPr>
        <w:t>по</w:t>
      </w:r>
      <w:proofErr w:type="spellEnd"/>
      <w:r w:rsidRPr="00AB72C4">
        <w:rPr>
          <w:lang w:val="en"/>
        </w:rPr>
        <w:t xml:space="preserve"> </w:t>
      </w:r>
      <w:proofErr w:type="spellStart"/>
      <w:r w:rsidRPr="00AB72C4">
        <w:rPr>
          <w:lang w:val="en"/>
        </w:rPr>
        <w:t>пътищата</w:t>
      </w:r>
      <w:proofErr w:type="spellEnd"/>
      <w:r w:rsidRPr="00AB72C4">
        <w:rPr>
          <w:lang w:val="en"/>
        </w:rPr>
        <w:t xml:space="preserve"> </w:t>
      </w:r>
      <w:proofErr w:type="spellStart"/>
      <w:r w:rsidRPr="00AB72C4">
        <w:rPr>
          <w:lang w:val="en"/>
        </w:rPr>
        <w:t>на</w:t>
      </w:r>
      <w:proofErr w:type="spellEnd"/>
      <w:r w:rsidRPr="00AB72C4">
        <w:rPr>
          <w:lang w:val="en"/>
        </w:rPr>
        <w:t xml:space="preserve"> </w:t>
      </w:r>
      <w:proofErr w:type="spellStart"/>
      <w:r w:rsidRPr="00AB72C4">
        <w:rPr>
          <w:lang w:val="en"/>
        </w:rPr>
        <w:t>Република</w:t>
      </w:r>
      <w:proofErr w:type="spellEnd"/>
      <w:r w:rsidRPr="00AB72C4">
        <w:rPr>
          <w:lang w:val="en"/>
        </w:rPr>
        <w:t xml:space="preserve"> </w:t>
      </w:r>
      <w:proofErr w:type="spellStart"/>
      <w:r w:rsidRPr="00AB72C4">
        <w:rPr>
          <w:lang w:val="en"/>
        </w:rPr>
        <w:t>България</w:t>
      </w:r>
      <w:proofErr w:type="spellEnd"/>
    </w:p>
    <w:p w:rsidR="00822C61" w:rsidRDefault="009B587E" w:rsidP="00AB72C4">
      <w:pPr>
        <w:pStyle w:val="title1"/>
        <w:jc w:val="left"/>
        <w:rPr>
          <w:rFonts w:asciiTheme="minorHAnsi" w:eastAsiaTheme="minorHAnsi" w:hAnsiTheme="minorHAnsi" w:cstheme="minorBidi"/>
          <w:b w:val="0"/>
          <w:bCs w:val="0"/>
          <w:sz w:val="22"/>
          <w:szCs w:val="22"/>
          <w:lang w:val="en" w:eastAsia="en-US"/>
        </w:rPr>
      </w:pPr>
      <w:hyperlink r:id="rId10" w:tooltip="Програма на правителството за стабилно развитие на Република България за периода 2014-2018 г." w:history="1">
        <w:proofErr w:type="gramStart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 xml:space="preserve">Програма на </w:t>
        </w:r>
        <w:proofErr w:type="spellStart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>правителството</w:t>
        </w:r>
        <w:proofErr w:type="spellEnd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 xml:space="preserve"> </w:t>
        </w:r>
        <w:proofErr w:type="spellStart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>за</w:t>
        </w:r>
        <w:proofErr w:type="spellEnd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 xml:space="preserve"> </w:t>
        </w:r>
        <w:proofErr w:type="spellStart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>стабилно</w:t>
        </w:r>
        <w:proofErr w:type="spellEnd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 xml:space="preserve"> </w:t>
        </w:r>
        <w:proofErr w:type="spellStart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>развитие</w:t>
        </w:r>
        <w:proofErr w:type="spellEnd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 xml:space="preserve"> </w:t>
        </w:r>
        <w:proofErr w:type="spellStart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>на</w:t>
        </w:r>
        <w:proofErr w:type="spellEnd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 xml:space="preserve"> </w:t>
        </w:r>
        <w:proofErr w:type="spellStart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>Република</w:t>
        </w:r>
        <w:proofErr w:type="spellEnd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 xml:space="preserve"> </w:t>
        </w:r>
        <w:proofErr w:type="spellStart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>България</w:t>
        </w:r>
        <w:proofErr w:type="spellEnd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 xml:space="preserve"> </w:t>
        </w:r>
        <w:proofErr w:type="spellStart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>за</w:t>
        </w:r>
        <w:proofErr w:type="spellEnd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 xml:space="preserve"> </w:t>
        </w:r>
        <w:proofErr w:type="spellStart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>периода</w:t>
        </w:r>
        <w:proofErr w:type="spellEnd"/>
        <w:r w:rsidR="00AB72C4" w:rsidRPr="00AB72C4">
          <w:rPr>
            <w:rFonts w:asciiTheme="minorHAnsi" w:eastAsiaTheme="minorHAnsi" w:hAnsiTheme="minorHAnsi" w:cstheme="minorBidi"/>
            <w:b w:val="0"/>
            <w:bCs w:val="0"/>
            <w:sz w:val="22"/>
            <w:szCs w:val="22"/>
            <w:lang w:val="en" w:eastAsia="en-US"/>
          </w:rPr>
          <w:t xml:space="preserve"> 2014-2018 г.</w:t>
        </w:r>
        <w:proofErr w:type="gramEnd"/>
      </w:hyperlink>
    </w:p>
    <w:p w:rsidR="00AB72C4" w:rsidRPr="00AB72C4" w:rsidRDefault="00AB72C4" w:rsidP="00AB72C4">
      <w:pPr>
        <w:rPr>
          <w:lang w:val="en"/>
        </w:rPr>
      </w:pPr>
      <w:r w:rsidRPr="00AB72C4">
        <w:rPr>
          <w:b/>
          <w:bCs/>
          <w:lang w:val="en"/>
        </w:rPr>
        <w:t>Стратегия за национална сигурност на Република България</w:t>
      </w:r>
    </w:p>
    <w:p w:rsidR="00FA145A" w:rsidRPr="00FA145A" w:rsidRDefault="009B587E">
      <w:hyperlink r:id="rId11" w:tooltip="Стратегия за развитие на електронното управление в Република България 2014 – 2020 г." w:history="1">
        <w:proofErr w:type="gramStart"/>
        <w:r w:rsidR="00AB72C4" w:rsidRPr="00AB72C4">
          <w:rPr>
            <w:lang w:val="en"/>
          </w:rPr>
          <w:t>Стратегия за развитие на електронното управление в Република България 2014 – 2020 г.</w:t>
        </w:r>
        <w:proofErr w:type="gramEnd"/>
      </w:hyperlink>
    </w:p>
    <w:sectPr w:rsidR="00FA145A" w:rsidRPr="00FA145A" w:rsidSect="00AB72C4"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D06B9C"/>
    <w:multiLevelType w:val="multilevel"/>
    <w:tmpl w:val="21F28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45A"/>
    <w:rsid w:val="0005002C"/>
    <w:rsid w:val="002A6F18"/>
    <w:rsid w:val="0057047F"/>
    <w:rsid w:val="00822C61"/>
    <w:rsid w:val="009B587E"/>
    <w:rsid w:val="009D3880"/>
    <w:rsid w:val="00AB7260"/>
    <w:rsid w:val="00AB72C4"/>
    <w:rsid w:val="00AE6263"/>
    <w:rsid w:val="00C123EF"/>
    <w:rsid w:val="00EB54A6"/>
    <w:rsid w:val="00EF6FF2"/>
    <w:rsid w:val="00FA145A"/>
    <w:rsid w:val="00FF0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rsid w:val="00822C6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2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AB72C4"/>
    <w:rPr>
      <w:color w:val="003399"/>
      <w:u w:val="single"/>
      <w:shd w:val="clear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rsid w:val="00822C6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7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2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AB72C4"/>
    <w:rPr>
      <w:color w:val="003399"/>
      <w:u w:val="singl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9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0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30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822071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3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spbzn.mvr.bg/NR/rdonlyres/407BFA9E-CBA4-4C10-91F0-ACC720FFAE57/0/01_STRATEGIYA_DF_15_10_2012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nspbzn.mvr.bg/NR/rdonlyres/DA55BDC6-488B-4223-A81E-7BBE41A548D1/0/DRR_Strategy.pdf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rategy.bg/StrategicDocuments/View.aspx?lang=bg-BG&amp;Id=892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strategy.bg/StrategicDocuments/View.aspx?lang=bg-BG&amp;Id=95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spbzn.mvr.bg/NR/rdonlyres/317033AA-E99D-4C51-AC8E-DB37272F2866/0/NPZB_20142018.pdf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33D7F-96F8-44C5-8B47-317DE312B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estoilova</dc:creator>
  <cp:lastModifiedBy>Valy Krasteva</cp:lastModifiedBy>
  <cp:revision>2</cp:revision>
  <cp:lastPrinted>2015-09-11T08:37:00Z</cp:lastPrinted>
  <dcterms:created xsi:type="dcterms:W3CDTF">2015-09-14T06:59:00Z</dcterms:created>
  <dcterms:modified xsi:type="dcterms:W3CDTF">2015-09-14T06:59:00Z</dcterms:modified>
</cp:coreProperties>
</file>