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B007FC" w:rsidRPr="00B007FC" w:rsidTr="00080AB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3CBE4464" wp14:editId="6A527EA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283F27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B007FC"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2362B1" w:rsidRDefault="002362B1" w:rsidP="00116F1D">
      <w:pPr>
        <w:shd w:val="clear" w:color="auto" w:fill="FFFFFF" w:themeFill="background1"/>
        <w:ind w:right="-425"/>
        <w:jc w:val="center"/>
        <w:rPr>
          <w:sz w:val="8"/>
          <w:szCs w:val="8"/>
        </w:rPr>
      </w:pPr>
    </w:p>
    <w:p w:rsidR="008B0093" w:rsidRDefault="008B0093" w:rsidP="00116F1D">
      <w:pPr>
        <w:shd w:val="clear" w:color="auto" w:fill="FFFFFF" w:themeFill="background1"/>
        <w:ind w:right="-425"/>
        <w:jc w:val="center"/>
        <w:rPr>
          <w:sz w:val="8"/>
          <w:szCs w:val="8"/>
        </w:rPr>
      </w:pPr>
    </w:p>
    <w:p w:rsidR="008B0093" w:rsidRPr="00F01BE1" w:rsidRDefault="008B0093" w:rsidP="00116F1D">
      <w:pPr>
        <w:shd w:val="clear" w:color="auto" w:fill="FFFFFF" w:themeFill="background1"/>
        <w:ind w:right="-425"/>
        <w:jc w:val="center"/>
        <w:rPr>
          <w:sz w:val="8"/>
          <w:szCs w:val="8"/>
        </w:rPr>
      </w:pPr>
    </w:p>
    <w:p w:rsidR="00116F1D" w:rsidRPr="00116F1D" w:rsidRDefault="00116F1D" w:rsidP="00116F1D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116F1D" w:rsidRPr="00116F1D" w:rsidRDefault="00116F1D" w:rsidP="00116F1D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920F88">
        <w:rPr>
          <w:rFonts w:ascii="Verdana" w:hAnsi="Verdana"/>
          <w:b/>
          <w:sz w:val="20"/>
          <w:szCs w:val="20"/>
          <w:lang w:val="bg-BG"/>
        </w:rPr>
        <w:t xml:space="preserve">ГОДИШЕН </w:t>
      </w:r>
      <w:r w:rsidRPr="00116F1D">
        <w:rPr>
          <w:rFonts w:ascii="Verdana" w:hAnsi="Verdana"/>
          <w:b/>
          <w:sz w:val="20"/>
          <w:szCs w:val="20"/>
          <w:lang w:val="bg-BG"/>
        </w:rPr>
        <w:t>ОБ</w:t>
      </w:r>
      <w:r w:rsidR="000236B0">
        <w:rPr>
          <w:rFonts w:ascii="Verdana" w:hAnsi="Verdana"/>
          <w:b/>
          <w:sz w:val="20"/>
          <w:szCs w:val="20"/>
          <w:lang w:val="bg-BG"/>
        </w:rPr>
        <w:t xml:space="preserve">ЛАСТЕН </w:t>
      </w:r>
      <w:r w:rsidRPr="00116F1D">
        <w:rPr>
          <w:rFonts w:ascii="Verdana" w:hAnsi="Verdana"/>
          <w:b/>
          <w:sz w:val="20"/>
          <w:szCs w:val="20"/>
          <w:lang w:val="bg-BG"/>
        </w:rPr>
        <w:t xml:space="preserve">ДОКЛАД </w:t>
      </w:r>
      <w:r w:rsidR="000236B0">
        <w:rPr>
          <w:rFonts w:ascii="Verdana" w:hAnsi="Verdana"/>
          <w:b/>
          <w:sz w:val="20"/>
          <w:szCs w:val="20"/>
          <w:lang w:val="bg-BG"/>
        </w:rPr>
        <w:t>ПО</w:t>
      </w:r>
      <w:r w:rsidRPr="00116F1D">
        <w:rPr>
          <w:rFonts w:ascii="Verdana" w:hAnsi="Verdana"/>
          <w:b/>
          <w:sz w:val="20"/>
          <w:szCs w:val="20"/>
          <w:lang w:val="bg-BG"/>
        </w:rPr>
        <w:t xml:space="preserve"> БДП </w:t>
      </w:r>
    </w:p>
    <w:p w:rsidR="00116F1D" w:rsidRPr="00116F1D" w:rsidRDefault="00116F1D" w:rsidP="00116F1D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116F1D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116F1D" w:rsidRDefault="00116F1D" w:rsidP="00116F1D">
      <w:pPr>
        <w:rPr>
          <w:rFonts w:ascii="Verdana" w:hAnsi="Verdana"/>
          <w:sz w:val="8"/>
          <w:szCs w:val="8"/>
          <w:lang w:val="bg-BG"/>
        </w:rPr>
      </w:pPr>
    </w:p>
    <w:p w:rsidR="008B0093" w:rsidRDefault="008B0093" w:rsidP="00116F1D">
      <w:pPr>
        <w:rPr>
          <w:rFonts w:ascii="Verdana" w:hAnsi="Verdana"/>
          <w:sz w:val="8"/>
          <w:szCs w:val="8"/>
          <w:lang w:val="bg-BG"/>
        </w:rPr>
      </w:pPr>
    </w:p>
    <w:p w:rsidR="008B0093" w:rsidRPr="00F01BE1" w:rsidRDefault="008B0093" w:rsidP="00116F1D">
      <w:pPr>
        <w:rPr>
          <w:rFonts w:ascii="Verdana" w:hAnsi="Verdana"/>
          <w:sz w:val="8"/>
          <w:szCs w:val="8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116F1D" w:rsidRPr="00116F1D" w:rsidTr="000236B0">
        <w:tc>
          <w:tcPr>
            <w:tcW w:w="2405" w:type="dxa"/>
            <w:shd w:val="clear" w:color="auto" w:fill="7030A0"/>
          </w:tcPr>
          <w:p w:rsidR="00116F1D" w:rsidRPr="00116F1D" w:rsidRDefault="000236B0" w:rsidP="00116F1D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ОКБДП</w:t>
            </w:r>
          </w:p>
          <w:p w:rsidR="00116F1D" w:rsidRPr="00116F1D" w:rsidRDefault="00116F1D" w:rsidP="00116F1D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116F1D" w:rsidRPr="00116F1D" w:rsidRDefault="00254D2D" w:rsidP="00116F1D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ВРАЦА</w:t>
            </w:r>
            <w:r w:rsidR="00FD2096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 xml:space="preserve"> </w:t>
            </w:r>
            <w:r w:rsidR="00FD2096" w:rsidRPr="00FD2096">
              <w:rPr>
                <w:rFonts w:ascii="Verdana" w:hAnsi="Verdana"/>
                <w:i/>
                <w:color w:val="404040"/>
                <w:sz w:val="18"/>
                <w:szCs w:val="18"/>
                <w:lang w:val="bg-BG"/>
              </w:rPr>
              <w:t>/моля, попълнете/</w:t>
            </w:r>
          </w:p>
        </w:tc>
      </w:tr>
      <w:tr w:rsidR="00116F1D" w:rsidRPr="00116F1D" w:rsidTr="000236B0">
        <w:trPr>
          <w:trHeight w:val="77"/>
        </w:trPr>
        <w:tc>
          <w:tcPr>
            <w:tcW w:w="2405" w:type="dxa"/>
            <w:shd w:val="clear" w:color="auto" w:fill="7030A0"/>
          </w:tcPr>
          <w:p w:rsidR="00116F1D" w:rsidRPr="00116F1D" w:rsidRDefault="00116F1D" w:rsidP="00116F1D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116F1D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116F1D" w:rsidRPr="00116F1D" w:rsidRDefault="00116F1D" w:rsidP="00116F1D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116F1D" w:rsidRPr="00116F1D" w:rsidRDefault="00254D2D" w:rsidP="00116F1D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 г.</w:t>
            </w:r>
            <w:r w:rsidR="00FD2096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 xml:space="preserve"> </w:t>
            </w:r>
            <w:r w:rsidR="00FD2096" w:rsidRPr="00FD2096">
              <w:rPr>
                <w:rFonts w:ascii="Verdana" w:hAnsi="Verdana"/>
                <w:i/>
                <w:color w:val="404040"/>
                <w:sz w:val="18"/>
                <w:szCs w:val="18"/>
                <w:lang w:val="bg-BG"/>
              </w:rPr>
              <w:t>/моля, попълнете/</w:t>
            </w:r>
          </w:p>
        </w:tc>
      </w:tr>
    </w:tbl>
    <w:p w:rsidR="00116F1D" w:rsidRPr="00116F1D" w:rsidRDefault="00116F1D" w:rsidP="00116F1D">
      <w:pPr>
        <w:shd w:val="clear" w:color="auto" w:fill="FFFFFF"/>
        <w:ind w:right="-35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Информацията по раздел 1 ОБЩА ИНФОРМАЦИЯ се попълва от секретариата на ОКБДП.</w:t>
      </w: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Информацията по раздел 2 ПЪТНОТРАНСПОРТЕН ТРАВМАТИЗЪМ: СТАТИСТИКА НА НИВО ОБЛАСТ се попълва от секретариата на ОКБДП на база информацията, </w:t>
      </w:r>
      <w:r w:rsidR="004934CA" w:rsidRPr="00920F88">
        <w:rPr>
          <w:rFonts w:ascii="Verdana" w:hAnsi="Verdana"/>
          <w:i/>
          <w:color w:val="404040"/>
          <w:sz w:val="20"/>
          <w:szCs w:val="20"/>
          <w:lang w:val="bg-BG"/>
        </w:rPr>
        <w:t>подадена от ОДМВР и ЦСМП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.</w:t>
      </w:r>
      <w:r w:rsidR="006A7670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</w:t>
      </w:r>
    </w:p>
    <w:p w:rsidR="007975DD" w:rsidRPr="00920F88" w:rsidRDefault="007975DD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Информацията по раздел 3 </w:t>
      </w:r>
      <w:r w:rsidR="007975DD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СЪСТОЯНИЕ НА </w:t>
      </w:r>
      <w:r w:rsidR="004E11B3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РЕПУБЛИКАНСКАТА </w:t>
      </w:r>
      <w:r w:rsidR="007975DD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ПЪТНА ИНФРАСТРУКТУРА И ИЗПЪЛНЕНИ МЕРКИ </w:t>
      </w:r>
      <w:r w:rsidR="004E11B3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ПО РПМ 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се </w:t>
      </w:r>
      <w:r w:rsidR="004E11B3" w:rsidRPr="00920F88">
        <w:rPr>
          <w:rFonts w:ascii="Verdana" w:hAnsi="Verdana"/>
          <w:i/>
          <w:color w:val="404040"/>
          <w:sz w:val="20"/>
          <w:szCs w:val="20"/>
          <w:lang w:val="bg-BG"/>
        </w:rPr>
        <w:t>попълва от секретариата на ОКБДП на база информацията, подадена от ОПУ.</w:t>
      </w:r>
    </w:p>
    <w:p w:rsidR="004E11B3" w:rsidRPr="00920F88" w:rsidRDefault="004E11B3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E11B3" w:rsidRPr="00920F88" w:rsidRDefault="004E11B3" w:rsidP="004E11B3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Информацията по раздел 4 ИЗПЪЛНЕНИ МЕРКИ ОТ ОБЩИНИТЕ се попълва от секретариата на ОКБДП на база информацията, подадена от общините </w:t>
      </w:r>
      <w:r w:rsidR="001C4A1B" w:rsidRPr="00920F88">
        <w:rPr>
          <w:rFonts w:ascii="Verdana" w:hAnsi="Verdana"/>
          <w:i/>
          <w:color w:val="404040"/>
          <w:sz w:val="20"/>
          <w:szCs w:val="20"/>
          <w:lang w:val="bg-BG"/>
        </w:rPr>
        <w:t>(част 1 от общинския доклад)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.</w:t>
      </w:r>
    </w:p>
    <w:p w:rsidR="004E11B3" w:rsidRPr="00920F88" w:rsidRDefault="004E11B3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Информацията по </w:t>
      </w:r>
      <w:r w:rsidR="0023525A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раздели 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2</w:t>
      </w:r>
      <w:r w:rsidR="003969D9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, 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3</w:t>
      </w:r>
      <w:r w:rsidR="003969D9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и 4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се предоставя на секретариата на ОКБДП</w:t>
      </w:r>
      <w:r w:rsidR="004213F2" w:rsidRPr="002576BE">
        <w:rPr>
          <w:rFonts w:ascii="Verdana" w:hAnsi="Verdana"/>
          <w:i/>
          <w:color w:val="404040"/>
          <w:sz w:val="20"/>
          <w:szCs w:val="20"/>
          <w:lang w:val="bg-BG"/>
        </w:rPr>
        <w:t xml:space="preserve"> в срок до</w:t>
      </w:r>
      <w:r w:rsidR="004213F2"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 xml:space="preserve"> 15</w:t>
      </w:r>
      <w:r w:rsidR="002576BE">
        <w:rPr>
          <w:rFonts w:ascii="Verdana" w:hAnsi="Verdana"/>
          <w:b/>
          <w:i/>
          <w:color w:val="404040"/>
          <w:sz w:val="20"/>
          <w:szCs w:val="20"/>
          <w:lang w:val="bg-BG"/>
        </w:rPr>
        <w:t>-ти</w:t>
      </w:r>
      <w:r w:rsidR="004213F2"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 xml:space="preserve"> януари.</w:t>
      </w:r>
      <w:r w:rsidR="004213F2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</w:t>
      </w: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След като Докладът се състави </w:t>
      </w:r>
      <w:r w:rsidR="003969D9" w:rsidRPr="00920F88">
        <w:rPr>
          <w:rFonts w:ascii="Verdana" w:hAnsi="Verdana"/>
          <w:i/>
          <w:color w:val="404040"/>
          <w:sz w:val="20"/>
          <w:szCs w:val="20"/>
          <w:lang w:val="bg-BG"/>
        </w:rPr>
        <w:t>и обобщи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от секретариата на ОКБДП, се разглежда и се приема като проект на заседание </w:t>
      </w:r>
      <w:r w:rsidR="00F3228F"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на ОКБДП 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и се изпраща в ДАБДП в срок до </w:t>
      </w:r>
      <w:r w:rsidR="0031728D"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>31</w:t>
      </w:r>
      <w:r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>-</w:t>
      </w:r>
      <w:r w:rsidR="0031728D"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>в</w:t>
      </w:r>
      <w:r w:rsidRPr="00920F88">
        <w:rPr>
          <w:rFonts w:ascii="Verdana" w:hAnsi="Verdana"/>
          <w:b/>
          <w:i/>
          <w:color w:val="404040"/>
          <w:sz w:val="20"/>
          <w:szCs w:val="20"/>
          <w:lang w:val="bg-BG"/>
        </w:rPr>
        <w:t xml:space="preserve">и януари </w:t>
      </w:r>
      <w:r w:rsidRPr="002576BE">
        <w:rPr>
          <w:rFonts w:ascii="Verdana" w:hAnsi="Verdana"/>
          <w:i/>
          <w:color w:val="404040"/>
          <w:sz w:val="20"/>
          <w:szCs w:val="20"/>
          <w:lang w:val="bg-BG"/>
        </w:rPr>
        <w:t>на годината,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следваща отчетната година. </w:t>
      </w: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Докладът се преглежда и приема от ДАБДП </w:t>
      </w:r>
      <w:r w:rsidR="008B0093" w:rsidRPr="00920F88">
        <w:rPr>
          <w:rFonts w:ascii="Verdana" w:hAnsi="Verdana"/>
          <w:i/>
          <w:color w:val="404040"/>
          <w:sz w:val="20"/>
          <w:szCs w:val="20"/>
          <w:lang w:val="bg-BG"/>
        </w:rPr>
        <w:t>при</w:t>
      </w: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 xml:space="preserve"> съответствие с изискуемите форма и съдържание. При необходимост от ревизия на Доклада, ДАБДП дава съответните указания и срок за извършването й. </w:t>
      </w:r>
    </w:p>
    <w:p w:rsidR="004107E9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8"/>
          <w:szCs w:val="8"/>
          <w:lang w:val="bg-BG"/>
        </w:rPr>
      </w:pPr>
    </w:p>
    <w:p w:rsidR="003101A6" w:rsidRPr="00920F88" w:rsidRDefault="004107E9" w:rsidP="004107E9">
      <w:pPr>
        <w:shd w:val="clear" w:color="auto" w:fill="FFFFFF"/>
        <w:ind w:right="-461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  <w:r w:rsidRPr="00920F88">
        <w:rPr>
          <w:rFonts w:ascii="Verdana" w:hAnsi="Verdana"/>
          <w:i/>
          <w:color w:val="404040"/>
          <w:sz w:val="20"/>
          <w:szCs w:val="20"/>
          <w:lang w:val="bg-BG"/>
        </w:rPr>
        <w:t>Докладът, в съответстващ и приет от ДАБДП вид, се помества на интернет страницата на ОКБДП.</w:t>
      </w:r>
    </w:p>
    <w:p w:rsidR="00ED4616" w:rsidRPr="00920F88" w:rsidRDefault="00ED4616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ED4616" w:rsidRDefault="00ED4616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2576BE" w:rsidRDefault="002576BE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2576BE" w:rsidRPr="00920F88" w:rsidRDefault="002576BE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F01BE1" w:rsidRPr="00920F88" w:rsidRDefault="00F01BE1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20"/>
          <w:szCs w:val="20"/>
          <w:lang w:val="bg-BG"/>
        </w:rPr>
      </w:pPr>
    </w:p>
    <w:p w:rsidR="004107E9" w:rsidRDefault="004107E9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18"/>
          <w:szCs w:val="18"/>
          <w:lang w:val="bg-BG"/>
        </w:rPr>
      </w:pPr>
    </w:p>
    <w:p w:rsidR="004107E9" w:rsidRDefault="004107E9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18"/>
          <w:szCs w:val="18"/>
          <w:lang w:val="bg-BG"/>
        </w:rPr>
      </w:pPr>
    </w:p>
    <w:p w:rsidR="00944723" w:rsidRDefault="00944723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18"/>
          <w:szCs w:val="18"/>
          <w:lang w:val="bg-BG"/>
        </w:rPr>
      </w:pPr>
    </w:p>
    <w:p w:rsidR="004213F2" w:rsidRDefault="004213F2" w:rsidP="00F01BE1">
      <w:pPr>
        <w:shd w:val="clear" w:color="auto" w:fill="FFFFFF"/>
        <w:ind w:right="-34"/>
        <w:jc w:val="both"/>
        <w:rPr>
          <w:rFonts w:ascii="Verdana" w:hAnsi="Verdana"/>
          <w:i/>
          <w:color w:val="404040"/>
          <w:sz w:val="18"/>
          <w:szCs w:val="18"/>
          <w:lang w:val="bg-BG"/>
        </w:rPr>
      </w:pPr>
    </w:p>
    <w:p w:rsidR="000236B0" w:rsidRPr="00873A82" w:rsidRDefault="000236B0" w:rsidP="005E7B68">
      <w:pPr>
        <w:shd w:val="clear" w:color="auto" w:fill="FFFF00"/>
        <w:ind w:left="142" w:right="-744"/>
        <w:rPr>
          <w:rFonts w:ascii="Verdana" w:hAnsi="Verdana"/>
          <w:i/>
          <w:color w:val="FFFFFF"/>
          <w:sz w:val="8"/>
          <w:szCs w:val="8"/>
          <w:lang w:val="bg-BG"/>
        </w:rPr>
      </w:pPr>
    </w:p>
    <w:p w:rsidR="000236B0" w:rsidRPr="00030BFD" w:rsidRDefault="000236B0" w:rsidP="005E7B68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030BFD">
        <w:rPr>
          <w:rFonts w:ascii="Verdana" w:hAnsi="Verdana"/>
          <w:b/>
          <w:sz w:val="24"/>
          <w:lang w:val="bg-BG"/>
        </w:rPr>
        <w:t xml:space="preserve"> </w:t>
      </w:r>
      <w:r w:rsidRPr="00030BFD">
        <w:rPr>
          <w:rFonts w:ascii="Verdana" w:hAnsi="Verdana"/>
          <w:b/>
          <w:sz w:val="32"/>
          <w:lang w:val="bg-BG"/>
        </w:rPr>
        <w:t>РАЗДЕЛ 1</w:t>
      </w:r>
    </w:p>
    <w:p w:rsidR="000236B0" w:rsidRPr="00030BFD" w:rsidRDefault="000236B0" w:rsidP="005E7B68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030BFD">
        <w:rPr>
          <w:rFonts w:ascii="Verdana" w:hAnsi="Verdana"/>
          <w:b/>
          <w:sz w:val="24"/>
          <w:lang w:val="bg-BG"/>
        </w:rPr>
        <w:t xml:space="preserve"> ОБЩА ИНФОРМАЦИЯ </w:t>
      </w:r>
    </w:p>
    <w:p w:rsidR="000236B0" w:rsidRPr="00873A82" w:rsidRDefault="000236B0" w:rsidP="005E7B68">
      <w:pPr>
        <w:shd w:val="clear" w:color="auto" w:fill="FFFF00"/>
        <w:ind w:left="142" w:right="-744"/>
        <w:rPr>
          <w:rFonts w:ascii="Verdana" w:hAnsi="Verdana"/>
          <w:b/>
          <w:color w:val="FFFFFF"/>
          <w:sz w:val="8"/>
          <w:szCs w:val="8"/>
          <w:lang w:val="bg-BG"/>
        </w:rPr>
      </w:pPr>
      <w:r w:rsidRPr="00030BFD">
        <w:rPr>
          <w:rFonts w:ascii="Verdana" w:hAnsi="Verdana"/>
          <w:b/>
          <w:color w:val="FFFFFF"/>
          <w:sz w:val="24"/>
          <w:lang w:val="bg-BG"/>
        </w:rPr>
        <w:t xml:space="preserve"> </w:t>
      </w:r>
    </w:p>
    <w:p w:rsidR="002576BE" w:rsidRPr="002576BE" w:rsidRDefault="002576BE" w:rsidP="005E7B68">
      <w:pPr>
        <w:shd w:val="clear" w:color="auto" w:fill="FFFFFF"/>
        <w:ind w:left="142" w:right="-744"/>
        <w:rPr>
          <w:rFonts w:ascii="Verdana" w:hAnsi="Verdana"/>
          <w:i/>
          <w:sz w:val="8"/>
          <w:szCs w:val="8"/>
          <w:lang w:val="bg-BG"/>
        </w:rPr>
      </w:pPr>
    </w:p>
    <w:p w:rsidR="003969D9" w:rsidRPr="00E4103D" w:rsidRDefault="003969D9" w:rsidP="005E7B68">
      <w:pPr>
        <w:shd w:val="clear" w:color="auto" w:fill="FFFFFF"/>
        <w:ind w:left="142" w:right="-744"/>
        <w:rPr>
          <w:rFonts w:ascii="Verdana" w:hAnsi="Verdana"/>
          <w:i/>
          <w:sz w:val="20"/>
          <w:szCs w:val="20"/>
          <w:lang w:val="bg-BG"/>
        </w:rPr>
      </w:pPr>
      <w:r w:rsidRPr="00E4103D">
        <w:rPr>
          <w:rFonts w:ascii="Verdana" w:hAnsi="Verdana"/>
          <w:i/>
          <w:sz w:val="20"/>
          <w:szCs w:val="20"/>
          <w:lang w:val="bg-BG"/>
        </w:rPr>
        <w:t xml:space="preserve">/попълва се </w:t>
      </w:r>
      <w:r w:rsidR="002576BE">
        <w:rPr>
          <w:rFonts w:ascii="Verdana" w:hAnsi="Verdana"/>
          <w:i/>
          <w:sz w:val="20"/>
          <w:szCs w:val="20"/>
          <w:lang w:val="bg-BG"/>
        </w:rPr>
        <w:t>по данни на областна администрация</w:t>
      </w:r>
      <w:r w:rsidRPr="00E4103D">
        <w:rPr>
          <w:rFonts w:ascii="Verdana" w:hAnsi="Verdana"/>
          <w:i/>
          <w:sz w:val="20"/>
          <w:szCs w:val="20"/>
          <w:lang w:val="bg-BG"/>
        </w:rPr>
        <w:t>/</w:t>
      </w: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11169"/>
      </w:tblGrid>
      <w:tr w:rsidR="003342DA" w:rsidRPr="00030BFD" w:rsidTr="00F01BE1">
        <w:tc>
          <w:tcPr>
            <w:tcW w:w="2439" w:type="dxa"/>
            <w:shd w:val="clear" w:color="auto" w:fill="7030A0"/>
          </w:tcPr>
          <w:p w:rsidR="000236B0" w:rsidRPr="006F16E1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Област:</w:t>
            </w:r>
            <w:r w:rsidRPr="006F16E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ab/>
            </w:r>
          </w:p>
          <w:p w:rsidR="000236B0" w:rsidRPr="006F16E1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0236B0" w:rsidRPr="006F6F65" w:rsidRDefault="00B27608" w:rsidP="00080AB2">
            <w:pPr>
              <w:ind w:right="-602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Враца</w:t>
            </w:r>
          </w:p>
        </w:tc>
      </w:tr>
      <w:tr w:rsidR="003342DA" w:rsidRPr="00030BFD" w:rsidTr="00F01BE1">
        <w:tc>
          <w:tcPr>
            <w:tcW w:w="2439" w:type="dxa"/>
            <w:shd w:val="clear" w:color="auto" w:fill="7030A0"/>
          </w:tcPr>
          <w:p w:rsidR="000236B0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Общини в състава </w:t>
            </w:r>
          </w:p>
          <w:p w:rsidR="000236B0" w:rsidRPr="006F16E1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на областта:</w:t>
            </w:r>
          </w:p>
          <w:p w:rsidR="000236B0" w:rsidRPr="006F16E1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B27608" w:rsidRDefault="002550BD" w:rsidP="00080AB2">
            <w:pPr>
              <w:ind w:right="-602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10 общини</w:t>
            </w:r>
            <w:r w:rsidR="00B27608">
              <w:rPr>
                <w:rFonts w:ascii="Verdana" w:hAnsi="Verdana"/>
                <w:sz w:val="20"/>
                <w:szCs w:val="20"/>
                <w:lang w:val="bg-BG"/>
              </w:rPr>
              <w:t xml:space="preserve"> – Враца, Мездра, Роман, Мизия, Борован, Козлодуй, Бяла Слатина, Криводол, Хайредин, </w:t>
            </w:r>
          </w:p>
          <w:p w:rsidR="000236B0" w:rsidRPr="006F6F65" w:rsidRDefault="00B27608" w:rsidP="00080AB2">
            <w:pPr>
              <w:ind w:right="-602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Оряхово</w:t>
            </w:r>
          </w:p>
        </w:tc>
      </w:tr>
      <w:tr w:rsidR="003342DA" w:rsidRPr="00030BFD" w:rsidTr="00F01BE1">
        <w:tc>
          <w:tcPr>
            <w:tcW w:w="2439" w:type="dxa"/>
            <w:shd w:val="clear" w:color="auto" w:fill="7030A0"/>
          </w:tcPr>
          <w:p w:rsidR="000236B0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Брой проведени</w:t>
            </w:r>
          </w:p>
          <w:p w:rsidR="000236B0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заседания:</w:t>
            </w:r>
          </w:p>
          <w:p w:rsidR="000236B0" w:rsidRPr="006F16E1" w:rsidRDefault="000236B0" w:rsidP="00080AB2">
            <w:pPr>
              <w:ind w:right="-602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0236B0" w:rsidRPr="006F6F65" w:rsidRDefault="00B27608" w:rsidP="00080AB2">
            <w:pPr>
              <w:ind w:right="-602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4 броя</w:t>
            </w:r>
          </w:p>
        </w:tc>
      </w:tr>
      <w:tr w:rsidR="003342DA" w:rsidRPr="008B4359" w:rsidTr="00F01BE1">
        <w:tc>
          <w:tcPr>
            <w:tcW w:w="2439" w:type="dxa"/>
            <w:shd w:val="clear" w:color="auto" w:fill="FFFF00"/>
          </w:tcPr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szCs w:val="20"/>
                <w:lang w:val="bg-BG"/>
              </w:rPr>
              <w:t>Заседание 1:</w:t>
            </w:r>
          </w:p>
        </w:tc>
        <w:tc>
          <w:tcPr>
            <w:tcW w:w="11169" w:type="dxa"/>
            <w:shd w:val="clear" w:color="auto" w:fill="auto"/>
          </w:tcPr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Дата на заседанието:</w:t>
            </w:r>
            <w:r w:rsidR="00E90B2F">
              <w:rPr>
                <w:rFonts w:ascii="Verdana" w:hAnsi="Verdana"/>
                <w:sz w:val="20"/>
                <w:lang w:val="bg-BG"/>
              </w:rPr>
              <w:t xml:space="preserve"> 25. 03. 2022 г.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Точки и акценти от дневния ред:</w:t>
            </w:r>
          </w:p>
          <w:p w:rsidR="0084270A" w:rsidRPr="0084270A" w:rsidRDefault="0084270A" w:rsidP="0084270A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84270A">
              <w:rPr>
                <w:rFonts w:ascii="Verdana" w:hAnsi="Verdana"/>
                <w:sz w:val="20"/>
                <w:lang w:val="bg-BG"/>
              </w:rPr>
              <w:t>1. Запознаване с пътнотранспортната обста</w:t>
            </w:r>
            <w:r>
              <w:rPr>
                <w:rFonts w:ascii="Verdana" w:hAnsi="Verdana"/>
                <w:sz w:val="20"/>
                <w:lang w:val="bg-BG"/>
              </w:rPr>
              <w:t>новка в област Враца за 1-те три</w:t>
            </w:r>
            <w:r w:rsidRPr="0084270A">
              <w:rPr>
                <w:rFonts w:ascii="Verdana" w:hAnsi="Verdana"/>
                <w:sz w:val="20"/>
                <w:lang w:val="bg-BG"/>
              </w:rPr>
              <w:t xml:space="preserve"> месеца на 2022 г.</w:t>
            </w:r>
          </w:p>
          <w:p w:rsidR="0084270A" w:rsidRPr="0084270A" w:rsidRDefault="0084270A" w:rsidP="0084270A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84270A">
              <w:rPr>
                <w:rFonts w:ascii="Verdana" w:hAnsi="Verdana"/>
                <w:sz w:val="20"/>
                <w:lang w:val="bg-BG"/>
              </w:rPr>
              <w:t>2. Отчитане изпълнението на мерките за под</w:t>
            </w:r>
            <w:r>
              <w:rPr>
                <w:rFonts w:ascii="Verdana" w:hAnsi="Verdana"/>
                <w:sz w:val="20"/>
                <w:lang w:val="bg-BG"/>
              </w:rPr>
              <w:t>обряване БДП в област Враца за 1</w:t>
            </w:r>
            <w:r w:rsidRPr="0084270A">
              <w:rPr>
                <w:rFonts w:ascii="Verdana" w:hAnsi="Verdana"/>
                <w:sz w:val="20"/>
                <w:lang w:val="bg-BG"/>
              </w:rPr>
              <w:t>-то тримесечие на 2022 г.</w:t>
            </w:r>
          </w:p>
          <w:p w:rsidR="0084270A" w:rsidRPr="0084270A" w:rsidRDefault="0084270A" w:rsidP="0084270A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84270A">
              <w:rPr>
                <w:rFonts w:ascii="Verdana" w:hAnsi="Verdana"/>
                <w:sz w:val="20"/>
                <w:lang w:val="bg-BG"/>
              </w:rPr>
              <w:t>3. Разни-допълнителни въпроси и мнения от членовете на ОКБДП.</w:t>
            </w:r>
          </w:p>
          <w:p w:rsidR="0084270A" w:rsidRPr="0084270A" w:rsidRDefault="0084270A" w:rsidP="0084270A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84270A">
              <w:rPr>
                <w:rFonts w:ascii="Verdana" w:hAnsi="Verdana"/>
                <w:sz w:val="20"/>
                <w:lang w:val="bg-BG"/>
              </w:rPr>
              <w:t>Взети решения: Приема дневния ред и отчетената информация по зададените точки за сведение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Взети решения:</w:t>
            </w:r>
            <w:r w:rsidR="0084270A">
              <w:t xml:space="preserve"> </w:t>
            </w:r>
            <w:r w:rsidR="0084270A" w:rsidRPr="0084270A">
              <w:rPr>
                <w:rFonts w:ascii="Verdana" w:hAnsi="Verdana"/>
                <w:sz w:val="20"/>
                <w:lang w:val="bg-BG"/>
              </w:rPr>
              <w:t>: Приема дневния ред и отчетената информация по зададените точки за сведение</w:t>
            </w:r>
            <w:r w:rsidR="0084270A">
              <w:rPr>
                <w:rFonts w:ascii="Verdana" w:hAnsi="Verdana"/>
                <w:sz w:val="20"/>
                <w:lang w:val="bg-BG"/>
              </w:rPr>
              <w:t>.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 xml:space="preserve">Линк към материалите:  </w:t>
            </w:r>
            <w:hyperlink r:id="rId9" w:history="1">
              <w:r w:rsidR="00B80907" w:rsidRPr="0070549F">
                <w:rPr>
                  <w:rStyle w:val="a9"/>
                  <w:rFonts w:ascii="Verdana" w:hAnsi="Verdana"/>
                  <w:sz w:val="20"/>
                  <w:lang w:val="bg-BG"/>
                </w:rPr>
                <w:t>https://vratsa.bg/files/file/%протокол%20заседание%2003.2022</w:t>
              </w:r>
            </w:hyperlink>
            <w:r w:rsidR="003342DA">
              <w:rPr>
                <w:rFonts w:ascii="Verdana" w:hAnsi="Verdana"/>
                <w:sz w:val="20"/>
                <w:lang w:val="bg-BG"/>
              </w:rPr>
              <w:t xml:space="preserve"> г</w:t>
            </w:r>
            <w:r w:rsidR="00B80907">
              <w:rPr>
                <w:rFonts w:ascii="Verdana" w:hAnsi="Verdana"/>
                <w:sz w:val="20"/>
                <w:lang w:val="bg-BG"/>
              </w:rPr>
              <w:t>.</w:t>
            </w:r>
            <w:r w:rsidR="003342DA" w:rsidRPr="003342DA">
              <w:rPr>
                <w:rFonts w:ascii="Verdana" w:hAnsi="Verdana"/>
                <w:sz w:val="20"/>
                <w:lang w:val="bg-BG"/>
              </w:rPr>
              <w:t>pdf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</w:tc>
      </w:tr>
      <w:tr w:rsidR="003342DA" w:rsidRPr="008B4359" w:rsidTr="00F01BE1">
        <w:tc>
          <w:tcPr>
            <w:tcW w:w="2439" w:type="dxa"/>
            <w:shd w:val="clear" w:color="auto" w:fill="FFFF00"/>
          </w:tcPr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szCs w:val="20"/>
                <w:lang w:val="bg-BG"/>
              </w:rPr>
              <w:t>Заседание 2:</w:t>
            </w:r>
          </w:p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i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Дата на заседанието:</w:t>
            </w:r>
            <w:r w:rsidR="00E90B2F">
              <w:rPr>
                <w:rFonts w:ascii="Verdana" w:hAnsi="Verdana"/>
                <w:sz w:val="20"/>
                <w:lang w:val="bg-BG"/>
              </w:rPr>
              <w:t xml:space="preserve"> 24.06.2022 г.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Точки и акценти от дневния ред:</w:t>
            </w:r>
          </w:p>
          <w:p w:rsidR="000236B0" w:rsidRDefault="00551A51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551A51">
              <w:rPr>
                <w:rFonts w:ascii="Verdana" w:hAnsi="Verdana"/>
                <w:sz w:val="20"/>
                <w:lang w:val="bg-BG"/>
              </w:rPr>
              <w:t>1. Запознаване с пътнотранспортнат</w:t>
            </w:r>
            <w:r>
              <w:rPr>
                <w:rFonts w:ascii="Verdana" w:hAnsi="Verdana"/>
                <w:sz w:val="20"/>
                <w:lang w:val="bg-BG"/>
              </w:rPr>
              <w:t>а обстановка в област Враца за 1</w:t>
            </w:r>
            <w:r w:rsidRPr="00551A51">
              <w:rPr>
                <w:rFonts w:ascii="Verdana" w:hAnsi="Verdana"/>
                <w:sz w:val="20"/>
                <w:lang w:val="bg-BG"/>
              </w:rPr>
              <w:t>-те</w:t>
            </w:r>
            <w:r>
              <w:rPr>
                <w:rFonts w:ascii="Verdana" w:hAnsi="Verdana"/>
                <w:sz w:val="20"/>
                <w:lang w:val="bg-BG"/>
              </w:rPr>
              <w:t xml:space="preserve"> пет</w:t>
            </w:r>
            <w:r w:rsidRPr="00551A51">
              <w:rPr>
                <w:rFonts w:ascii="Verdana" w:hAnsi="Verdana"/>
                <w:sz w:val="20"/>
                <w:lang w:val="bg-BG"/>
              </w:rPr>
              <w:t xml:space="preserve"> месеца на 2022 г.</w:t>
            </w:r>
          </w:p>
          <w:p w:rsidR="00F41BF0" w:rsidRPr="00F41BF0" w:rsidRDefault="00F41BF0" w:rsidP="00F41BF0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F41BF0">
              <w:rPr>
                <w:rFonts w:ascii="Verdana" w:hAnsi="Verdana"/>
                <w:sz w:val="20"/>
                <w:lang w:val="bg-BG"/>
              </w:rPr>
              <w:t>2. Отчитане изпълнението на мерките за под</w:t>
            </w:r>
            <w:r>
              <w:rPr>
                <w:rFonts w:ascii="Verdana" w:hAnsi="Verdana"/>
                <w:sz w:val="20"/>
                <w:lang w:val="bg-BG"/>
              </w:rPr>
              <w:t>обряване БДП в област Враца за 2</w:t>
            </w:r>
            <w:r w:rsidRPr="00F41BF0">
              <w:rPr>
                <w:rFonts w:ascii="Verdana" w:hAnsi="Verdana"/>
                <w:sz w:val="20"/>
                <w:lang w:val="bg-BG"/>
              </w:rPr>
              <w:t>-то тримесечие на 2022 г.</w:t>
            </w:r>
          </w:p>
          <w:p w:rsidR="00F41BF0" w:rsidRPr="00213252" w:rsidRDefault="00F41BF0" w:rsidP="00F41BF0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F41BF0">
              <w:rPr>
                <w:rFonts w:ascii="Verdana" w:hAnsi="Verdana"/>
                <w:sz w:val="20"/>
                <w:lang w:val="bg-BG"/>
              </w:rPr>
              <w:t>3. Разни-допълнителни въпроси и мнения от членовете на ОКБДП.</w:t>
            </w:r>
          </w:p>
          <w:p w:rsidR="0084270A" w:rsidRDefault="0084270A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Взети решения:</w:t>
            </w:r>
            <w:r w:rsidR="00F41BF0">
              <w:t xml:space="preserve"> </w:t>
            </w:r>
            <w:r w:rsidR="00F41BF0" w:rsidRPr="00F41BF0">
              <w:rPr>
                <w:rFonts w:ascii="Verdana" w:hAnsi="Verdana"/>
                <w:sz w:val="20"/>
                <w:lang w:val="bg-BG"/>
              </w:rPr>
              <w:t>Приема дневния ред и отчетената информация по зададените точки за сведение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 xml:space="preserve">Линк към материалите:  </w:t>
            </w:r>
            <w:r w:rsidR="00B80907" w:rsidRPr="00B80907">
              <w:rPr>
                <w:rFonts w:ascii="Verdana" w:hAnsi="Verdana"/>
                <w:sz w:val="20"/>
                <w:lang w:val="bg-BG"/>
              </w:rPr>
              <w:t>https://vratsa.bg/files</w:t>
            </w:r>
            <w:r w:rsidR="00B80907">
              <w:rPr>
                <w:rFonts w:ascii="Verdana" w:hAnsi="Verdana"/>
                <w:sz w:val="20"/>
                <w:lang w:val="bg-BG"/>
              </w:rPr>
              <w:t>/file/%протокол%20заседание%2006.2022 г.</w:t>
            </w:r>
            <w:r w:rsidR="00B80907" w:rsidRPr="00B80907">
              <w:rPr>
                <w:rFonts w:ascii="Verdana" w:hAnsi="Verdana"/>
                <w:sz w:val="20"/>
                <w:lang w:val="bg-BG"/>
              </w:rPr>
              <w:t>pdf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i/>
                <w:sz w:val="20"/>
                <w:szCs w:val="20"/>
                <w:lang w:val="bg-BG"/>
              </w:rPr>
            </w:pPr>
          </w:p>
        </w:tc>
      </w:tr>
      <w:tr w:rsidR="003342DA" w:rsidRPr="008B4359" w:rsidTr="00F01BE1">
        <w:tc>
          <w:tcPr>
            <w:tcW w:w="2439" w:type="dxa"/>
            <w:shd w:val="clear" w:color="auto" w:fill="FFFF00"/>
          </w:tcPr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szCs w:val="20"/>
                <w:lang w:val="bg-BG"/>
              </w:rPr>
              <w:lastRenderedPageBreak/>
              <w:t>Заседание 3:</w:t>
            </w:r>
          </w:p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i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Дата на заседанието:</w:t>
            </w:r>
            <w:r w:rsidR="00E90B2F">
              <w:rPr>
                <w:rFonts w:ascii="Verdana" w:hAnsi="Verdana"/>
                <w:sz w:val="20"/>
                <w:lang w:val="bg-BG"/>
              </w:rPr>
              <w:t xml:space="preserve"> 30. 09. 2022 г.</w:t>
            </w:r>
          </w:p>
          <w:p w:rsidR="006064F0" w:rsidRDefault="006064F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Точки и акценти от дневния ред:</w:t>
            </w:r>
          </w:p>
          <w:p w:rsidR="006064F0" w:rsidRDefault="006064F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 xml:space="preserve">1. </w:t>
            </w:r>
            <w:r w:rsidRPr="006064F0">
              <w:rPr>
                <w:rFonts w:ascii="Verdana" w:hAnsi="Verdana"/>
                <w:sz w:val="20"/>
                <w:lang w:val="bg-BG"/>
              </w:rPr>
              <w:t>Запознаване с пътнотранспортната</w:t>
            </w:r>
            <w:r>
              <w:rPr>
                <w:rFonts w:ascii="Verdana" w:hAnsi="Verdana"/>
                <w:sz w:val="20"/>
                <w:lang w:val="bg-BG"/>
              </w:rPr>
              <w:t xml:space="preserve"> обстановка в област Враца за 8</w:t>
            </w:r>
            <w:r w:rsidRPr="006064F0">
              <w:rPr>
                <w:rFonts w:ascii="Verdana" w:hAnsi="Verdana"/>
                <w:sz w:val="20"/>
                <w:lang w:val="bg-BG"/>
              </w:rPr>
              <w:t>-те месеца на 2022 г.</w:t>
            </w:r>
          </w:p>
          <w:p w:rsidR="006064F0" w:rsidRDefault="006064F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2. Отчитане изпълнението на мерките за подобряване БДП в област Враца за 3-то тримесечие на 2022 г.</w:t>
            </w:r>
          </w:p>
          <w:p w:rsidR="000236B0" w:rsidRPr="00213252" w:rsidRDefault="006064F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6064F0">
              <w:rPr>
                <w:rFonts w:ascii="Verdana" w:hAnsi="Verdana"/>
                <w:sz w:val="20"/>
                <w:lang w:val="bg-BG"/>
              </w:rPr>
              <w:t>3. Разни-допълнителни въпроси и мнения от членовете на ОКБДП.</w:t>
            </w:r>
          </w:p>
          <w:p w:rsidR="006064F0" w:rsidRPr="006064F0" w:rsidRDefault="000236B0" w:rsidP="006064F0">
            <w:pPr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Взети решения:</w:t>
            </w:r>
            <w:r w:rsidR="006064F0">
              <w:t xml:space="preserve"> </w:t>
            </w:r>
            <w:r w:rsidR="006064F0" w:rsidRPr="006064F0">
              <w:rPr>
                <w:rFonts w:ascii="Verdana" w:hAnsi="Verdana"/>
                <w:sz w:val="20"/>
                <w:lang w:val="bg-BG"/>
              </w:rPr>
              <w:t>Приема дневния ред и отчетената информация по зададените точки за сведение.</w:t>
            </w:r>
          </w:p>
          <w:p w:rsidR="00873A82" w:rsidRPr="00213252" w:rsidRDefault="000236B0" w:rsidP="002576BE">
            <w:pPr>
              <w:ind w:right="-670"/>
              <w:rPr>
                <w:rFonts w:ascii="Verdana" w:hAnsi="Verdana"/>
                <w:i/>
                <w:sz w:val="20"/>
                <w:szCs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 xml:space="preserve">Линк към материалите:  </w:t>
            </w:r>
            <w:r w:rsidR="00E74163" w:rsidRPr="00E74163">
              <w:rPr>
                <w:rFonts w:ascii="Verdana" w:hAnsi="Verdana"/>
                <w:sz w:val="20"/>
                <w:lang w:val="bg-BG"/>
              </w:rPr>
              <w:t>https://vratsa.bg/files/file/saveti_komisii/komisii/oblastna-komisiya-po-bezopasnost-na-dvijenieto-po-patishtata/proto</w:t>
            </w:r>
            <w:r w:rsidR="00E74163">
              <w:rPr>
                <w:rFonts w:ascii="Verdana" w:hAnsi="Verdana"/>
                <w:sz w:val="20"/>
                <w:lang w:val="bg-BG"/>
              </w:rPr>
              <w:t>koli</w:t>
            </w:r>
          </w:p>
        </w:tc>
      </w:tr>
      <w:tr w:rsidR="003342DA" w:rsidRPr="008B4359" w:rsidTr="00F01BE1">
        <w:tc>
          <w:tcPr>
            <w:tcW w:w="2439" w:type="dxa"/>
            <w:shd w:val="clear" w:color="auto" w:fill="FFFF00"/>
          </w:tcPr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szCs w:val="20"/>
                <w:lang w:val="bg-BG"/>
              </w:rPr>
              <w:t>Заседание 4:</w:t>
            </w:r>
          </w:p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i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Дата на заседанието:</w:t>
            </w:r>
            <w:r w:rsidR="00E90B2F">
              <w:rPr>
                <w:rFonts w:ascii="Verdana" w:hAnsi="Verdana"/>
                <w:sz w:val="20"/>
                <w:lang w:val="bg-BG"/>
              </w:rPr>
              <w:t xml:space="preserve"> 16.12.2022 г.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CC72F7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Точки и акценти от дневния ред:</w:t>
            </w:r>
            <w:r w:rsidR="006A5F58">
              <w:rPr>
                <w:rFonts w:ascii="Verdana" w:hAnsi="Verdana"/>
                <w:sz w:val="20"/>
                <w:lang w:val="bg-BG"/>
              </w:rPr>
              <w:t xml:space="preserve"> </w:t>
            </w:r>
          </w:p>
          <w:p w:rsidR="00CC72F7" w:rsidRDefault="006A5F58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</w:rPr>
              <w:t>1</w:t>
            </w:r>
            <w:r>
              <w:rPr>
                <w:rFonts w:ascii="Verdana" w:hAnsi="Verdana"/>
                <w:sz w:val="20"/>
                <w:lang w:val="bg-BG"/>
              </w:rPr>
              <w:t xml:space="preserve">. </w:t>
            </w:r>
            <w:r w:rsidR="00CC72F7">
              <w:rPr>
                <w:rFonts w:ascii="Verdana" w:hAnsi="Verdana"/>
                <w:sz w:val="20"/>
                <w:lang w:val="bg-BG"/>
              </w:rPr>
              <w:t>Запознаване с пътнотранспортната обстановка в област Враца за 11-те месеца на 2022 г.</w:t>
            </w:r>
          </w:p>
          <w:p w:rsidR="007C2E29" w:rsidRDefault="00CC72F7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 xml:space="preserve">2. Отчитане изпълнението на мерките за намаляване на пътния травматизъм в област Враца за 4-то тримесечие на 2022 г., констатации за състоянието по и транспортната обстановка през зимния сезон, </w:t>
            </w:r>
          </w:p>
          <w:p w:rsidR="00CC72F7" w:rsidRDefault="00CC72F7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с цел</w:t>
            </w:r>
            <w:r w:rsidR="007C2E29">
              <w:rPr>
                <w:rFonts w:ascii="Verdana" w:hAnsi="Verdana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lang w:val="bg-BG"/>
              </w:rPr>
              <w:t xml:space="preserve">подобряване на ПБ в участъците с повишен риск от снегонавявания и обледявания, предприемане на </w:t>
            </w:r>
            <w:r w:rsidR="007C2E29">
              <w:rPr>
                <w:rFonts w:ascii="Verdana" w:hAnsi="Verdana"/>
                <w:sz w:val="20"/>
                <w:lang w:val="bg-BG"/>
              </w:rPr>
              <w:t xml:space="preserve">на </w:t>
            </w:r>
            <w:r>
              <w:rPr>
                <w:rFonts w:ascii="Verdana" w:hAnsi="Verdana"/>
                <w:sz w:val="20"/>
                <w:lang w:val="bg-BG"/>
              </w:rPr>
              <w:t>конкретни мерки.</w:t>
            </w:r>
          </w:p>
          <w:p w:rsidR="00CC72F7" w:rsidRPr="00213252" w:rsidRDefault="00CC72F7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 xml:space="preserve">3. Разни-допълнителни въпроси и мнения от членовете на ОКБДП. 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>Взети решения:</w:t>
            </w:r>
            <w:r w:rsidR="002B20F1">
              <w:rPr>
                <w:rFonts w:ascii="Verdana" w:hAnsi="Verdana"/>
                <w:sz w:val="20"/>
                <w:lang w:val="bg-BG"/>
              </w:rPr>
              <w:t xml:space="preserve"> Приема дневния ред и отчетената информация по зададените точки за сведение.</w:t>
            </w: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  <w:p w:rsidR="000236B0" w:rsidRPr="00213252" w:rsidRDefault="000236B0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  <w:r w:rsidRPr="00213252">
              <w:rPr>
                <w:rFonts w:ascii="Verdana" w:hAnsi="Verdana"/>
                <w:sz w:val="20"/>
                <w:lang w:val="bg-BG"/>
              </w:rPr>
              <w:t xml:space="preserve">Линк към материалите:  </w:t>
            </w:r>
            <w:r w:rsidR="00024618">
              <w:rPr>
                <w:rFonts w:ascii="Verdana" w:hAnsi="Verdana"/>
                <w:sz w:val="20"/>
              </w:rPr>
              <w:t>https</w:t>
            </w:r>
            <w:r w:rsidR="00024618">
              <w:rPr>
                <w:rFonts w:ascii="Verdana" w:hAnsi="Verdana"/>
                <w:sz w:val="20"/>
                <w:lang w:val="bg-BG"/>
              </w:rPr>
              <w:t>:</w:t>
            </w:r>
            <w:r w:rsidR="00024618">
              <w:rPr>
                <w:rFonts w:ascii="Verdana" w:hAnsi="Verdana"/>
                <w:sz w:val="20"/>
              </w:rPr>
              <w:t>//v</w:t>
            </w:r>
            <w:r w:rsidR="00FC6061" w:rsidRPr="00FC6061">
              <w:rPr>
                <w:rFonts w:ascii="Verdana" w:hAnsi="Verdana"/>
                <w:sz w:val="20"/>
                <w:lang w:val="bg-BG"/>
              </w:rPr>
              <w:t>ratsa.bg/files/file/протокол%20ОКБДП%2012.2022г.pdf</w:t>
            </w:r>
          </w:p>
          <w:p w:rsidR="000236B0" w:rsidRPr="006F16E1" w:rsidRDefault="000236B0" w:rsidP="00080AB2">
            <w:pPr>
              <w:ind w:right="-602"/>
              <w:jc w:val="both"/>
              <w:rPr>
                <w:rFonts w:ascii="Verdana" w:hAnsi="Verdana"/>
                <w:i/>
                <w:sz w:val="20"/>
                <w:szCs w:val="20"/>
                <w:lang w:val="bg-BG"/>
              </w:rPr>
            </w:pPr>
          </w:p>
        </w:tc>
      </w:tr>
      <w:tr w:rsidR="00CC72F7" w:rsidRPr="008B4359" w:rsidTr="00F01BE1">
        <w:tc>
          <w:tcPr>
            <w:tcW w:w="2439" w:type="dxa"/>
            <w:shd w:val="clear" w:color="auto" w:fill="FFFF00"/>
          </w:tcPr>
          <w:p w:rsidR="00CC72F7" w:rsidRPr="006F16E1" w:rsidRDefault="00CC72F7" w:rsidP="00080AB2">
            <w:pPr>
              <w:ind w:right="-602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1169" w:type="dxa"/>
            <w:shd w:val="clear" w:color="auto" w:fill="auto"/>
          </w:tcPr>
          <w:p w:rsidR="00CC72F7" w:rsidRPr="00213252" w:rsidRDefault="00CC72F7" w:rsidP="00080AB2">
            <w:pPr>
              <w:ind w:right="-670"/>
              <w:rPr>
                <w:rFonts w:ascii="Verdana" w:hAnsi="Verdana"/>
                <w:sz w:val="20"/>
                <w:lang w:val="bg-BG"/>
              </w:rPr>
            </w:pPr>
          </w:p>
        </w:tc>
      </w:tr>
    </w:tbl>
    <w:p w:rsidR="000236B0" w:rsidRDefault="000236B0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5435E8" w:rsidRPr="00030BFD" w:rsidRDefault="005435E8" w:rsidP="000236B0">
      <w:pPr>
        <w:shd w:val="clear" w:color="auto" w:fill="FFFFFF"/>
        <w:rPr>
          <w:rFonts w:ascii="Verdana" w:hAnsi="Verdana"/>
          <w:b/>
          <w:sz w:val="20"/>
          <w:lang w:val="bg-BG"/>
        </w:rPr>
      </w:pPr>
    </w:p>
    <w:p w:rsidR="000236B0" w:rsidRPr="00030BFD" w:rsidRDefault="000236B0" w:rsidP="005E7B68">
      <w:pPr>
        <w:shd w:val="clear" w:color="auto" w:fill="FFFF00"/>
        <w:ind w:left="142" w:right="-744"/>
        <w:rPr>
          <w:rFonts w:ascii="Verdana" w:hAnsi="Verdana"/>
          <w:i/>
          <w:color w:val="FFFFFF"/>
          <w:sz w:val="20"/>
          <w:lang w:val="bg-BG"/>
        </w:rPr>
      </w:pPr>
    </w:p>
    <w:p w:rsidR="000236B0" w:rsidRPr="006F6F65" w:rsidRDefault="000236B0" w:rsidP="005E7B68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030BFD">
        <w:rPr>
          <w:rFonts w:ascii="Verdana" w:hAnsi="Verdana"/>
          <w:b/>
          <w:sz w:val="32"/>
          <w:lang w:val="bg-BG"/>
        </w:rPr>
        <w:t xml:space="preserve">РАЗДЕЛ </w:t>
      </w:r>
      <w:r>
        <w:rPr>
          <w:rFonts w:ascii="Verdana" w:hAnsi="Verdana"/>
          <w:b/>
          <w:sz w:val="32"/>
          <w:lang w:val="bg-BG"/>
        </w:rPr>
        <w:t>2</w:t>
      </w:r>
    </w:p>
    <w:p w:rsidR="000236B0" w:rsidRPr="00030BFD" w:rsidRDefault="000236B0" w:rsidP="005E7B68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>ПЪТНОТРАНСПОРТЕН ТРАВМАТИЗЪМ: СТАТИСТИКА НА НИВО ОБЛАСТ</w:t>
      </w:r>
    </w:p>
    <w:p w:rsidR="000236B0" w:rsidRPr="00030BFD" w:rsidRDefault="000236B0" w:rsidP="005E7B68">
      <w:pPr>
        <w:shd w:val="clear" w:color="auto" w:fill="FFFF00"/>
        <w:ind w:left="142" w:right="-744"/>
        <w:rPr>
          <w:rFonts w:ascii="Verdana" w:hAnsi="Verdana"/>
          <w:b/>
          <w:color w:val="FFFFFF"/>
          <w:sz w:val="24"/>
          <w:lang w:val="bg-BG"/>
        </w:rPr>
      </w:pPr>
      <w:r w:rsidRPr="00030BFD">
        <w:rPr>
          <w:rFonts w:ascii="Verdana" w:hAnsi="Verdana"/>
          <w:b/>
          <w:color w:val="FFFFFF"/>
          <w:sz w:val="24"/>
          <w:lang w:val="bg-BG"/>
        </w:rPr>
        <w:lastRenderedPageBreak/>
        <w:t xml:space="preserve"> </w:t>
      </w:r>
    </w:p>
    <w:p w:rsidR="005E7B68" w:rsidRPr="008B4359" w:rsidRDefault="005E7B68" w:rsidP="005E7B68">
      <w:pPr>
        <w:ind w:left="142" w:right="181"/>
        <w:rPr>
          <w:rFonts w:ascii="Verdana" w:hAnsi="Verdana"/>
          <w:i/>
          <w:sz w:val="8"/>
          <w:szCs w:val="8"/>
          <w:lang w:val="ru-RU"/>
        </w:rPr>
      </w:pPr>
    </w:p>
    <w:p w:rsidR="009B1992" w:rsidRPr="009B1992" w:rsidRDefault="009B1992" w:rsidP="005E7B68">
      <w:pPr>
        <w:ind w:left="142" w:right="181"/>
        <w:rPr>
          <w:rFonts w:ascii="Verdana" w:hAnsi="Verdana"/>
          <w:b/>
          <w:sz w:val="20"/>
          <w:lang w:val="ru-RU"/>
        </w:rPr>
      </w:pPr>
      <w:r w:rsidRPr="009B1992">
        <w:rPr>
          <w:rFonts w:ascii="Verdana" w:hAnsi="Verdana"/>
          <w:b/>
          <w:sz w:val="20"/>
          <w:lang w:val="ru-RU"/>
        </w:rPr>
        <w:t>2.1 Информация от ОДМВР на ниво област</w:t>
      </w:r>
    </w:p>
    <w:p w:rsidR="000236B0" w:rsidRDefault="000236B0" w:rsidP="005E7B68">
      <w:pPr>
        <w:ind w:left="142" w:right="181"/>
        <w:rPr>
          <w:rFonts w:ascii="Verdana" w:hAnsi="Verdana"/>
          <w:i/>
          <w:sz w:val="20"/>
          <w:lang w:val="bg-BG"/>
        </w:rPr>
      </w:pPr>
      <w:r w:rsidRPr="008B4359">
        <w:rPr>
          <w:rFonts w:ascii="Verdana" w:hAnsi="Verdana"/>
          <w:i/>
          <w:sz w:val="20"/>
          <w:lang w:val="ru-RU"/>
        </w:rPr>
        <w:t>/</w:t>
      </w:r>
      <w:r w:rsidRPr="00030BFD">
        <w:rPr>
          <w:rFonts w:ascii="Verdana" w:hAnsi="Verdana"/>
          <w:i/>
          <w:sz w:val="20"/>
          <w:lang w:val="bg-BG"/>
        </w:rPr>
        <w:t xml:space="preserve">попълва се </w:t>
      </w:r>
      <w:proofErr w:type="gramStart"/>
      <w:r w:rsidRPr="00030BFD">
        <w:rPr>
          <w:rFonts w:ascii="Verdana" w:hAnsi="Verdana"/>
          <w:i/>
          <w:sz w:val="20"/>
          <w:lang w:val="bg-BG"/>
        </w:rPr>
        <w:t xml:space="preserve">по </w:t>
      </w:r>
      <w:r w:rsidR="005205BB">
        <w:rPr>
          <w:rFonts w:ascii="Verdana" w:hAnsi="Verdana"/>
          <w:i/>
          <w:sz w:val="20"/>
          <w:lang w:val="bg-BG"/>
        </w:rPr>
        <w:t>информация</w:t>
      </w:r>
      <w:proofErr w:type="gramEnd"/>
      <w:r w:rsidRPr="00030BFD">
        <w:rPr>
          <w:rFonts w:ascii="Verdana" w:hAnsi="Verdana"/>
          <w:i/>
          <w:sz w:val="20"/>
          <w:lang w:val="bg-BG"/>
        </w:rPr>
        <w:t xml:space="preserve">, </w:t>
      </w:r>
      <w:r w:rsidRPr="00030BFD">
        <w:rPr>
          <w:rFonts w:ascii="Verdana" w:hAnsi="Verdana"/>
          <w:i/>
          <w:sz w:val="20"/>
          <w:u w:val="single"/>
          <w:lang w:val="bg-BG"/>
        </w:rPr>
        <w:t>подаден</w:t>
      </w:r>
      <w:r w:rsidR="005205BB">
        <w:rPr>
          <w:rFonts w:ascii="Verdana" w:hAnsi="Verdana"/>
          <w:i/>
          <w:sz w:val="20"/>
          <w:u w:val="single"/>
          <w:lang w:val="bg-BG"/>
        </w:rPr>
        <w:t>а</w:t>
      </w:r>
      <w:r w:rsidRPr="00030BFD">
        <w:rPr>
          <w:rFonts w:ascii="Verdana" w:hAnsi="Verdana"/>
          <w:i/>
          <w:sz w:val="20"/>
          <w:u w:val="single"/>
          <w:lang w:val="bg-BG"/>
        </w:rPr>
        <w:t xml:space="preserve"> от </w:t>
      </w:r>
      <w:r w:rsidR="008B4359">
        <w:rPr>
          <w:rFonts w:ascii="Verdana" w:hAnsi="Verdana"/>
          <w:i/>
          <w:sz w:val="20"/>
          <w:u w:val="single"/>
          <w:lang w:val="bg-BG"/>
        </w:rPr>
        <w:t>ОД</w:t>
      </w:r>
      <w:r w:rsidRPr="00030BFD">
        <w:rPr>
          <w:rFonts w:ascii="Verdana" w:hAnsi="Verdana"/>
          <w:i/>
          <w:sz w:val="20"/>
          <w:u w:val="single"/>
          <w:lang w:val="bg-BG"/>
        </w:rPr>
        <w:t>МВР</w:t>
      </w:r>
      <w:r w:rsidRPr="00030BFD">
        <w:rPr>
          <w:rFonts w:ascii="Verdana" w:hAnsi="Verdana"/>
          <w:i/>
          <w:sz w:val="20"/>
          <w:lang w:val="bg-BG"/>
        </w:rPr>
        <w:t xml:space="preserve"> </w:t>
      </w:r>
      <w:r w:rsidR="00944723">
        <w:rPr>
          <w:rFonts w:ascii="Verdana" w:hAnsi="Verdana"/>
          <w:i/>
          <w:sz w:val="20"/>
          <w:lang w:val="bg-BG"/>
        </w:rPr>
        <w:t>по</w:t>
      </w:r>
      <w:r w:rsidRPr="00030BFD">
        <w:rPr>
          <w:rFonts w:ascii="Verdana" w:hAnsi="Verdana"/>
          <w:i/>
          <w:sz w:val="20"/>
          <w:lang w:val="bg-BG"/>
        </w:rPr>
        <w:t xml:space="preserve"> образец/</w:t>
      </w:r>
    </w:p>
    <w:p w:rsidR="005E7B68" w:rsidRPr="005E7B68" w:rsidRDefault="005E7B68" w:rsidP="005E7B68">
      <w:pPr>
        <w:ind w:left="142" w:right="181"/>
        <w:rPr>
          <w:rFonts w:ascii="Verdana" w:hAnsi="Verdana"/>
          <w:i/>
          <w:sz w:val="8"/>
          <w:szCs w:val="8"/>
          <w:lang w:val="bg-BG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1343"/>
        <w:gridCol w:w="1077"/>
        <w:gridCol w:w="1191"/>
        <w:gridCol w:w="1276"/>
        <w:gridCol w:w="992"/>
        <w:gridCol w:w="1151"/>
        <w:gridCol w:w="824"/>
        <w:gridCol w:w="933"/>
        <w:gridCol w:w="1027"/>
        <w:gridCol w:w="1139"/>
      </w:tblGrid>
      <w:tr w:rsidR="000236B0" w:rsidRPr="00030BFD" w:rsidTr="00261358"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0236B0" w:rsidRPr="00F45F8C" w:rsidRDefault="000236B0" w:rsidP="00080AB2">
            <w:pPr>
              <w:rPr>
                <w:rFonts w:ascii="Verdana" w:hAnsi="Verdana"/>
                <w:color w:val="FFFFFF"/>
                <w:sz w:val="20"/>
                <w:lang w:val="bg-BG"/>
              </w:rPr>
            </w:pPr>
          </w:p>
          <w:p w:rsidR="000236B0" w:rsidRPr="00F45F8C" w:rsidRDefault="000236B0" w:rsidP="00080AB2">
            <w:pPr>
              <w:rPr>
                <w:rFonts w:ascii="Verdana" w:hAnsi="Verdana"/>
                <w:b/>
                <w:color w:val="FFFFFF"/>
                <w:sz w:val="20"/>
                <w:lang w:val="bg-BG"/>
              </w:rPr>
            </w:pPr>
            <w:r w:rsidRPr="00F45F8C">
              <w:rPr>
                <w:rFonts w:ascii="Verdana" w:hAnsi="Verdana"/>
                <w:b/>
                <w:color w:val="FFFFFF"/>
                <w:sz w:val="20"/>
                <w:lang w:val="bg-BG"/>
              </w:rPr>
              <w:t>ИНФОРМАЦИЯ ОТ ОДМВР</w:t>
            </w:r>
          </w:p>
          <w:p w:rsidR="000236B0" w:rsidRPr="00F45F8C" w:rsidRDefault="000236B0" w:rsidP="00080AB2">
            <w:pPr>
              <w:rPr>
                <w:rFonts w:ascii="Verdana" w:hAnsi="Verdana"/>
                <w:color w:val="FFFFFF"/>
                <w:sz w:val="20"/>
                <w:lang w:val="bg-BG"/>
              </w:rPr>
            </w:pPr>
          </w:p>
        </w:tc>
      </w:tr>
      <w:tr w:rsidR="000236B0" w:rsidRPr="008B4359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4D68D4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 xml:space="preserve">ПТП, </w:t>
            </w:r>
            <w:r w:rsidR="000236B0" w:rsidRPr="006F16E1">
              <w:rPr>
                <w:rFonts w:ascii="Verdana" w:hAnsi="Verdana"/>
                <w:b/>
                <w:sz w:val="20"/>
                <w:lang w:val="bg-BG"/>
              </w:rPr>
              <w:t>посетени от органите на МВР: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8"/>
                <w:szCs w:val="8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В периода от 01.01.2022 г. до 23.12.2023 г. посетени общо 191 бр. ТПТП</w:t>
            </w: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Загинали: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23</w:t>
            </w: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4D68D4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Ранени</w:t>
            </w:r>
            <w:r w:rsidR="000236B0" w:rsidRPr="006F16E1">
              <w:rPr>
                <w:rFonts w:ascii="Verdana" w:hAnsi="Verdana"/>
                <w:b/>
                <w:sz w:val="20"/>
                <w:lang w:val="bg-BG"/>
              </w:rPr>
              <w:t>: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44</w:t>
            </w: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Тенденция спрямо предходната година (спад/покачване по показателите ПТП, загинали и ранени)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 xml:space="preserve">Анализ на тенденциите 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Общо ТПТП - + 12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Загинали - +1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Ранени – 0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E600A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Наблюдава се увеличаване на общия брой посетени ТПТП, като се отчита увеличаване при броя на загиналите граждани.</w:t>
            </w:r>
          </w:p>
        </w:tc>
      </w:tr>
      <w:tr w:rsidR="000236B0" w:rsidRPr="008B4359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Загинали и ранени по вид на участниците в ПТП</w:t>
            </w:r>
          </w:p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Водачи: 14 бр. загинали и 20 бр. ранени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Пътници: 4 бр. загинали и 17 бр. ранени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E600A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Пешеходци: 5 бр. загинали  7 бр. ранени</w:t>
            </w:r>
          </w:p>
        </w:tc>
      </w:tr>
      <w:tr w:rsidR="000236B0" w:rsidRPr="008B4359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ПТП, загинали и ранени, разпределени по общини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По обслужвана територия: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ПК-СЕКТОР ПП – убити 13, тежко ранени – 16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/общ. Враца, общ. Криводол /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РУ БЯЛА СЛАТИНА – убити 1, тежко ранени – 17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/общ. Б. Слатина, общ. Борован /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 w:rsidRPr="006A1A7E">
              <w:rPr>
                <w:rFonts w:ascii="Verdana" w:hAnsi="Verdana"/>
                <w:color w:val="404040"/>
                <w:sz w:val="20"/>
                <w:szCs w:val="20"/>
                <w:lang w:val="bg-BG"/>
              </w:rPr>
              <w:t>РУ ОРЯХОВО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– убити 3, тежко ранени – 3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/общ. Оряхово, общ. Мизия/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РУ МЕЗДРА – убити 4, тежко ранени – 3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/общ. Мездра, общ. Роман/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lastRenderedPageBreak/>
              <w:t>РУ КОЗЛОДУЙ – убити 2, тежко ранени – 5</w:t>
            </w:r>
          </w:p>
          <w:p w:rsidR="006A1A7E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/общ. Козлодуй, общ. Хайредин</w:t>
            </w:r>
            <w:r w:rsidR="006A425E">
              <w:rPr>
                <w:rFonts w:ascii="Verdana" w:hAnsi="Verdana"/>
                <w:color w:val="404040"/>
                <w:sz w:val="20"/>
                <w:lang w:val="bg-BG"/>
              </w:rPr>
              <w:t>/</w:t>
            </w:r>
          </w:p>
          <w:p w:rsidR="006A1A7E" w:rsidRPr="006F16E1" w:rsidRDefault="006A1A7E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lastRenderedPageBreak/>
              <w:t>Причини за ПТП</w:t>
            </w:r>
          </w:p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Нарушение от водача – 186 бр.</w:t>
            </w:r>
          </w:p>
          <w:p w:rsid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Нарушение от пешеходец – 4 бр.</w:t>
            </w:r>
          </w:p>
          <w:p w:rsidR="00FE600A" w:rsidRPr="00FE600A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Друго – 1бр.</w:t>
            </w:r>
          </w:p>
          <w:p w:rsidR="000236B0" w:rsidRPr="006F16E1" w:rsidRDefault="000236B0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ПТП по вид</w:t>
            </w:r>
          </w:p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0C7784" w:rsidRDefault="000C7784" w:rsidP="00080AB2">
            <w:pPr>
              <w:rPr>
                <w:rFonts w:ascii="Verdana" w:hAnsi="Verdana"/>
                <w:b/>
                <w:color w:val="404040"/>
                <w:sz w:val="20"/>
                <w:lang w:val="bg-BG"/>
              </w:rPr>
            </w:pPr>
            <w:r w:rsidRPr="000C7784">
              <w:rPr>
                <w:rFonts w:ascii="Verdana" w:hAnsi="Verdana"/>
                <w:b/>
                <w:color w:val="404040"/>
                <w:sz w:val="20"/>
                <w:lang w:val="bg-BG"/>
              </w:rPr>
              <w:t>ВИДОВЕ ПТП                                                                                            БРОЙ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Блъскане в дърво                                                                                        10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Блъскане в крайпътно съоръжение                                                               11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Блъскане в предпазна ограда                                                                       6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Блъскане в скат                                                                                           10</w:t>
            </w:r>
          </w:p>
          <w:p w:rsidR="000236B0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Блъскане в стълб              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3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Блъскане на велосипедист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8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Блъскане на каруца          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3</w:t>
            </w:r>
          </w:p>
          <w:p w:rsidR="000C7784" w:rsidRDefault="000C7784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Блъскане на паркирано ППС</w:t>
            </w:r>
            <w:r w:rsidR="00DA3D17">
              <w:rPr>
                <w:rFonts w:ascii="Verdana" w:hAnsi="Verdana"/>
                <w:color w:val="404040"/>
                <w:sz w:val="20"/>
                <w:lang w:val="bg-BG"/>
              </w:rPr>
              <w:t xml:space="preserve">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 w:rsidR="00DA3D17">
              <w:rPr>
                <w:rFonts w:ascii="Verdana" w:hAnsi="Verdana"/>
                <w:color w:val="404040"/>
                <w:sz w:val="20"/>
                <w:lang w:val="bg-BG"/>
              </w:rPr>
              <w:t>6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Блъскане на пешеходец    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31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Блъскане на спряно ППС   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4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Друг вид ПТП                                                            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19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Няма информация                                                                                         1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Преобръщане на ППС извън пътното платно                                                  14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Преобръщане на ППС на пътното платно                                                       1</w:t>
            </w:r>
          </w:p>
          <w:p w:rsidR="00DA3D17" w:rsidRDefault="00DA3D1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Сблъскване между ППС отзад                                                                        7</w:t>
            </w:r>
          </w:p>
          <w:p w:rsidR="00DA3D17" w:rsidRDefault="0014045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Сблъскване между ППС под ъгъл   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                             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>16</w:t>
            </w:r>
          </w:p>
          <w:p w:rsidR="00140457" w:rsidRDefault="0014045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Сблъскване между ППС странично                                </w:t>
            </w:r>
            <w:r w:rsidR="00522B8F">
              <w:rPr>
                <w:rFonts w:ascii="Verdana" w:hAnsi="Verdana"/>
                <w:color w:val="404040"/>
                <w:sz w:val="20"/>
                <w:lang w:val="bg-BG"/>
              </w:rPr>
              <w:t xml:space="preserve">                               </w:t>
            </w: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32</w:t>
            </w:r>
          </w:p>
          <w:p w:rsidR="00140457" w:rsidRDefault="0014045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Сблъскване между ППС челно                                                                        9</w:t>
            </w:r>
          </w:p>
          <w:p w:rsidR="00140457" w:rsidRPr="006F16E1" w:rsidRDefault="0014045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Общо за периода:                                                                                        191</w:t>
            </w:r>
          </w:p>
          <w:p w:rsidR="000236B0" w:rsidRPr="006F16E1" w:rsidRDefault="000236B0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0236B0" w:rsidRPr="00030BFD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ПТП с деца</w:t>
            </w:r>
          </w:p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0236B0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0236B0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27</w:t>
            </w:r>
          </w:p>
          <w:p w:rsidR="000236B0" w:rsidRPr="006F16E1" w:rsidRDefault="000236B0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0236B0" w:rsidRPr="008B4359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t>ПТП с възрастни  над 65 г.</w:t>
            </w:r>
          </w:p>
          <w:p w:rsidR="000236B0" w:rsidRPr="006F16E1" w:rsidRDefault="000236B0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FE600A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41</w:t>
            </w:r>
          </w:p>
        </w:tc>
      </w:tr>
      <w:tr w:rsidR="000236B0" w:rsidRPr="008B4359" w:rsidTr="00261358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Default="004D68D4" w:rsidP="004D68D4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 xml:space="preserve">Дял на ППС, участвали в ПТП, </w:t>
            </w:r>
            <w:r>
              <w:rPr>
                <w:rFonts w:ascii="Verdana" w:hAnsi="Verdana"/>
                <w:b/>
                <w:sz w:val="20"/>
                <w:lang w:val="bg-BG"/>
              </w:rPr>
              <w:lastRenderedPageBreak/>
              <w:t>по възраст</w:t>
            </w:r>
            <w:r w:rsidR="000236B0" w:rsidRPr="006F16E1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val="bg-BG"/>
              </w:rPr>
              <w:t>от общия брой ППС, участвали в ПТП</w:t>
            </w:r>
          </w:p>
          <w:p w:rsidR="004D68D4" w:rsidRPr="006F16E1" w:rsidRDefault="004D68D4" w:rsidP="004D68D4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EE1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lastRenderedPageBreak/>
              <w:t>От 0 до 5 г.: 7%</w:t>
            </w:r>
          </w:p>
          <w:p w:rsidR="00DF60F7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DF60F7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lastRenderedPageBreak/>
              <w:t>От 5 до 10 г.: 13 %</w:t>
            </w:r>
          </w:p>
          <w:p w:rsidR="00DF60F7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DF60F7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От 10 до 20 г.: 16 %</w:t>
            </w:r>
          </w:p>
          <w:p w:rsidR="00DF60F7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DF60F7" w:rsidRPr="006F16E1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Над 20 г.: 64 %</w:t>
            </w:r>
          </w:p>
        </w:tc>
      </w:tr>
      <w:tr w:rsidR="00261358" w:rsidRPr="004D68D4" w:rsidTr="00FA0651">
        <w:trPr>
          <w:trHeight w:val="1470"/>
        </w:trPr>
        <w:tc>
          <w:tcPr>
            <w:tcW w:w="2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lastRenderedPageBreak/>
              <w:t>Участъци с концентрация на ПТП</w:t>
            </w:r>
          </w:p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261358" w:rsidP="00080AB2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Идентифика</w:t>
            </w:r>
            <w:r>
              <w:rPr>
                <w:rFonts w:ascii="Verdana" w:hAnsi="Verdana"/>
                <w:color w:val="404040"/>
                <w:sz w:val="20"/>
              </w:rPr>
              <w:t>-</w:t>
            </w:r>
          </w:p>
          <w:p w:rsidR="00261358" w:rsidRPr="00261358" w:rsidRDefault="00261358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</w:rPr>
              <w:t>ционен</w:t>
            </w:r>
          </w:p>
          <w:p w:rsidR="00261358" w:rsidRDefault="00261358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№ на участъка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Pr="006F16E1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Клас и № на</w:t>
            </w:r>
          </w:p>
          <w:p w:rsidR="00FA0651" w:rsidRPr="006F16E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пътя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Начало</w:t>
            </w:r>
          </w:p>
          <w:p w:rsidR="00FA065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на</w:t>
            </w:r>
          </w:p>
          <w:p w:rsidR="00FA0651" w:rsidRPr="006F16E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УКПТП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Край на</w:t>
            </w:r>
          </w:p>
          <w:p w:rsidR="00FA0651" w:rsidRPr="006F16E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УКПТП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Pr="006F16E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Дължина на участъка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450E55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Интензивност на движението</w:t>
            </w:r>
          </w:p>
          <w:p w:rsidR="00450E55" w:rsidRDefault="00450E55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(ППС на денонощие)</w:t>
            </w:r>
          </w:p>
          <w:p w:rsidR="0091102C" w:rsidRPr="006F16E1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B06DFF" w:rsidRDefault="00B06DFF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Общ брой на ПТП</w:t>
            </w:r>
          </w:p>
          <w:p w:rsidR="0091102C" w:rsidRPr="006F16E1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Pr="006F16E1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Брой на загинали лица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Pr="006F16E1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Брой на ранените лица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DFF" w:rsidRDefault="00B06DFF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Относителен показател на аварийност</w:t>
            </w:r>
          </w:p>
          <w:p w:rsidR="00B06DFF" w:rsidRPr="00B06DFF" w:rsidRDefault="00B06DFF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 Ur</w:t>
            </w:r>
          </w:p>
          <w:p w:rsidR="0091102C" w:rsidRPr="006F16E1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261358" w:rsidRPr="004D68D4" w:rsidTr="00FA0651">
        <w:trPr>
          <w:trHeight w:val="507"/>
        </w:trPr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382065" w:rsidP="00080AB2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 xml:space="preserve">   </w:t>
            </w:r>
            <w:r w:rsidR="0091102C">
              <w:rPr>
                <w:rFonts w:ascii="Verdana" w:hAnsi="Verdana"/>
                <w:color w:val="404040"/>
                <w:sz w:val="28"/>
                <w:szCs w:val="28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AD1A16" w:rsidP="00080AB2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</w:t>
            </w:r>
            <w:r w:rsidR="0091102C">
              <w:rPr>
                <w:rFonts w:ascii="Verdana" w:hAnsi="Verdana"/>
                <w:color w:val="404040"/>
                <w:sz w:val="28"/>
                <w:szCs w:val="28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91102C" w:rsidP="0091102C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8"/>
                <w:szCs w:val="28"/>
              </w:rPr>
              <w:t xml:space="preserve"> 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91102C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4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91102C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5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91102C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 xml:space="preserve">     6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91102C" w:rsidRDefault="0091102C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7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AD1A16" w:rsidRDefault="00AD1A16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8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AD1A16" w:rsidRDefault="00AD1A16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9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AD1A16" w:rsidRDefault="00B06DFF">
            <w:pPr>
              <w:rPr>
                <w:rFonts w:ascii="Verdana" w:hAnsi="Verdana"/>
                <w:color w:val="404040"/>
                <w:sz w:val="28"/>
                <w:szCs w:val="28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10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FA0651" w:rsidRPr="004D68D4" w:rsidTr="00BB4B2B">
        <w:trPr>
          <w:trHeight w:val="2954"/>
        </w:trPr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Pr="00382065" w:rsidRDefault="00382065" w:rsidP="0091102C">
            <w:pPr>
              <w:rPr>
                <w:rFonts w:ascii="Verdana" w:hAnsi="Verdana"/>
                <w:color w:val="404040"/>
                <w:sz w:val="28"/>
                <w:szCs w:val="28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</w:rPr>
              <w:t xml:space="preserve">    </w:t>
            </w:r>
            <w:r>
              <w:rPr>
                <w:rFonts w:ascii="Verdana" w:hAnsi="Verdana"/>
                <w:color w:val="404040"/>
                <w:sz w:val="28"/>
                <w:szCs w:val="28"/>
              </w:rPr>
              <w:t>1</w:t>
            </w:r>
            <w:r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>.</w:t>
            </w: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261358" w:rsidRDefault="00261358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>III-101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A0651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3+500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  <w:p w:rsidR="00FA0651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3+600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100</w:t>
            </w:r>
          </w:p>
          <w:p w:rsidR="00FA0651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(Кр-ще с обход.</w:t>
            </w:r>
          </w:p>
          <w:p w:rsidR="00FA0651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Път на гр.</w:t>
            </w:r>
          </w:p>
          <w:p w:rsidR="00FA0651" w:rsidRDefault="00FA0651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Враца)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B4B2B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7081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6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2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7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B06DFF" w:rsidRDefault="00B06DFF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</w:rPr>
              <w:t>23,21</w:t>
            </w:r>
          </w:p>
          <w:p w:rsidR="0091102C" w:rsidRDefault="0091102C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261358" w:rsidRPr="004D68D4" w:rsidTr="00FA0651">
        <w:trPr>
          <w:trHeight w:val="420"/>
        </w:trPr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382065" w:rsidRDefault="00382065" w:rsidP="00080AB2">
            <w:pPr>
              <w:rPr>
                <w:rFonts w:ascii="Verdana" w:hAnsi="Verdana"/>
                <w:color w:val="404040"/>
                <w:sz w:val="28"/>
                <w:szCs w:val="28"/>
                <w:lang w:val="bg-BG"/>
              </w:rPr>
            </w:pPr>
            <w:r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 xml:space="preserve">   2.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261358" w:rsidRDefault="00261358" w:rsidP="00080AB2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>II - 15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5+400</w:t>
            </w:r>
          </w:p>
          <w:p w:rsidR="00FA065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5+500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450E55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B4B2B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3430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23,96</w:t>
            </w:r>
          </w:p>
        </w:tc>
      </w:tr>
      <w:tr w:rsidR="00261358" w:rsidRPr="004D68D4" w:rsidTr="00FA0651">
        <w:trPr>
          <w:trHeight w:val="454"/>
        </w:trPr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382065" w:rsidRDefault="00CC2FAC" w:rsidP="0091102C">
            <w:pPr>
              <w:rPr>
                <w:rFonts w:ascii="Verdana" w:hAnsi="Verdana"/>
                <w:color w:val="404040"/>
                <w:sz w:val="28"/>
                <w:szCs w:val="28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</w:t>
            </w:r>
            <w:r w:rsidR="00382065"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 w:rsidR="00382065"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>3.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261358" w:rsidP="0091102C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>I – 1</w:t>
            </w:r>
          </w:p>
          <w:p w:rsidR="00261358" w:rsidRPr="00261358" w:rsidRDefault="00261358" w:rsidP="0091102C">
            <w:pPr>
              <w:rPr>
                <w:rFonts w:ascii="Verdana" w:hAnsi="Verdana"/>
                <w:color w:val="404040"/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131+000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313+100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450E55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100</w:t>
            </w:r>
          </w:p>
          <w:p w:rsidR="00450E55" w:rsidRDefault="00450E55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B4B2B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6663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12,33</w:t>
            </w:r>
          </w:p>
        </w:tc>
      </w:tr>
      <w:tr w:rsidR="00261358" w:rsidRPr="004D68D4" w:rsidTr="00FA0651">
        <w:trPr>
          <w:trHeight w:val="480"/>
        </w:trPr>
        <w:tc>
          <w:tcPr>
            <w:tcW w:w="26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065" w:rsidRPr="00382065" w:rsidRDefault="00CC2FAC" w:rsidP="00080AB2">
            <w:pPr>
              <w:rPr>
                <w:rFonts w:ascii="Verdana" w:hAnsi="Verdana"/>
                <w:color w:val="404040"/>
                <w:sz w:val="28"/>
                <w:szCs w:val="28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</w:t>
            </w:r>
            <w:r w:rsidR="00382065">
              <w:rPr>
                <w:rFonts w:ascii="Verdana" w:hAnsi="Verdana"/>
                <w:color w:val="404040"/>
                <w:sz w:val="20"/>
                <w:lang w:val="bg-BG"/>
              </w:rPr>
              <w:t xml:space="preserve">  </w:t>
            </w:r>
            <w:r w:rsidR="00382065"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>4.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261358" w:rsidRDefault="00261358" w:rsidP="00080AB2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>II – 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2+800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3+000</w:t>
            </w:r>
          </w:p>
          <w:p w:rsidR="00FA0651" w:rsidRDefault="00FA0651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450E55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200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B4B2B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3430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4</w:t>
            </w:r>
          </w:p>
          <w:p w:rsidR="00B06DFF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15,97</w:t>
            </w:r>
          </w:p>
          <w:p w:rsidR="00B06DFF" w:rsidRDefault="00B06DFF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261358" w:rsidRPr="004D68D4" w:rsidTr="00FA0651">
        <w:trPr>
          <w:trHeight w:val="465"/>
        </w:trPr>
        <w:tc>
          <w:tcPr>
            <w:tcW w:w="2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1102C" w:rsidRPr="006F16E1" w:rsidRDefault="0091102C" w:rsidP="00080AB2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382065" w:rsidRDefault="00CC2FAC" w:rsidP="0091102C">
            <w:pPr>
              <w:rPr>
                <w:rFonts w:ascii="Verdana" w:hAnsi="Verdana"/>
                <w:color w:val="404040"/>
                <w:sz w:val="28"/>
                <w:szCs w:val="28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</w:t>
            </w:r>
            <w:r w:rsidR="00382065">
              <w:rPr>
                <w:rFonts w:ascii="Verdana" w:hAnsi="Verdana"/>
                <w:color w:val="404040"/>
                <w:sz w:val="20"/>
                <w:lang w:val="bg-BG"/>
              </w:rPr>
              <w:t xml:space="preserve">   </w:t>
            </w:r>
            <w:r w:rsidR="00382065">
              <w:rPr>
                <w:rFonts w:ascii="Verdana" w:hAnsi="Verdana"/>
                <w:color w:val="404040"/>
                <w:sz w:val="28"/>
                <w:szCs w:val="28"/>
                <w:lang w:val="bg-BG"/>
              </w:rPr>
              <w:t>5.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Pr="00261358" w:rsidRDefault="00261358" w:rsidP="0091102C">
            <w:pPr>
              <w:rPr>
                <w:rFonts w:ascii="Verdana" w:hAnsi="Verdana"/>
                <w:color w:val="404040"/>
                <w:sz w:val="20"/>
              </w:rPr>
            </w:pPr>
            <w:r>
              <w:rPr>
                <w:rFonts w:ascii="Verdana" w:hAnsi="Verdana"/>
                <w:color w:val="404040"/>
                <w:sz w:val="20"/>
              </w:rPr>
              <w:t>II - 15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6+850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FA0651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6+960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450E55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100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B4B2B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3430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B06DFF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 xml:space="preserve">    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02C" w:rsidRDefault="0091102C" w:rsidP="0091102C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</w:p>
        </w:tc>
      </w:tr>
      <w:tr w:rsidR="000236B0" w:rsidRPr="00030BFD" w:rsidTr="00261358">
        <w:trPr>
          <w:trHeight w:val="126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867EE1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  <w:r w:rsidRPr="006F16E1">
              <w:rPr>
                <w:rFonts w:ascii="Verdana" w:hAnsi="Verdana"/>
                <w:b/>
                <w:sz w:val="20"/>
                <w:lang w:val="bg-BG"/>
              </w:rPr>
              <w:lastRenderedPageBreak/>
              <w:t xml:space="preserve">Издадени писмени предупреждения, сигнални писма и разпореждания </w:t>
            </w: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6F16E1" w:rsidRDefault="00DF60F7" w:rsidP="00080AB2">
            <w:pPr>
              <w:rPr>
                <w:rFonts w:ascii="Verdana" w:hAnsi="Verdana"/>
                <w:color w:val="404040"/>
                <w:sz w:val="20"/>
                <w:lang w:val="bg-BG"/>
              </w:rPr>
            </w:pPr>
            <w:r>
              <w:rPr>
                <w:rFonts w:ascii="Verdana" w:hAnsi="Verdana"/>
                <w:color w:val="404040"/>
                <w:sz w:val="20"/>
                <w:lang w:val="bg-BG"/>
              </w:rPr>
              <w:t>До общини, до ОПУ, до фирмите поддържащи пътя – общо 174 бр.</w:t>
            </w:r>
          </w:p>
        </w:tc>
      </w:tr>
      <w:tr w:rsidR="00F22B2B" w:rsidRPr="00030BFD" w:rsidTr="00261358">
        <w:trPr>
          <w:trHeight w:val="126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22B2B" w:rsidRPr="006F16E1" w:rsidRDefault="00F22B2B" w:rsidP="00867EE1">
            <w:pPr>
              <w:ind w:right="182"/>
              <w:contextualSpacing/>
              <w:rPr>
                <w:rFonts w:ascii="Verdana" w:hAnsi="Verdana"/>
                <w:b/>
                <w:sz w:val="20"/>
                <w:lang w:val="bg-BG"/>
              </w:rPr>
            </w:pPr>
          </w:p>
        </w:tc>
        <w:tc>
          <w:tcPr>
            <w:tcW w:w="109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2B2B" w:rsidRPr="006F16E1" w:rsidRDefault="00F22B2B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</w:p>
        </w:tc>
      </w:tr>
    </w:tbl>
    <w:p w:rsidR="005E7B68" w:rsidRPr="005E7B68" w:rsidRDefault="005E7B68" w:rsidP="005E7B68">
      <w:pPr>
        <w:ind w:right="182"/>
        <w:rPr>
          <w:rFonts w:ascii="Verdana" w:hAnsi="Verdana"/>
          <w:i/>
          <w:sz w:val="8"/>
          <w:szCs w:val="8"/>
        </w:rPr>
      </w:pPr>
    </w:p>
    <w:p w:rsidR="00FE600A" w:rsidRDefault="00FE600A" w:rsidP="009B1992">
      <w:pPr>
        <w:ind w:left="142" w:right="181"/>
        <w:rPr>
          <w:rFonts w:ascii="Verdana" w:hAnsi="Verdana"/>
          <w:b/>
          <w:sz w:val="20"/>
          <w:lang w:val="ru-RU"/>
        </w:rPr>
      </w:pPr>
    </w:p>
    <w:p w:rsidR="00FE600A" w:rsidRDefault="00FE600A" w:rsidP="009B1992">
      <w:pPr>
        <w:ind w:left="142" w:right="181"/>
        <w:rPr>
          <w:rFonts w:ascii="Verdana" w:hAnsi="Verdana"/>
          <w:b/>
          <w:sz w:val="20"/>
          <w:lang w:val="ru-RU"/>
        </w:rPr>
      </w:pPr>
    </w:p>
    <w:p w:rsidR="00093A21" w:rsidRDefault="00093A21" w:rsidP="009B1992">
      <w:pPr>
        <w:ind w:left="142" w:right="181"/>
        <w:rPr>
          <w:rFonts w:ascii="Verdana" w:hAnsi="Verdana"/>
          <w:b/>
          <w:sz w:val="20"/>
          <w:lang w:val="ru-RU"/>
        </w:rPr>
      </w:pPr>
    </w:p>
    <w:p w:rsidR="00093A21" w:rsidRDefault="00093A21" w:rsidP="009B1992">
      <w:pPr>
        <w:ind w:left="142" w:right="181"/>
        <w:rPr>
          <w:rFonts w:ascii="Verdana" w:hAnsi="Verdana"/>
          <w:b/>
          <w:sz w:val="20"/>
          <w:lang w:val="ru-RU"/>
        </w:rPr>
      </w:pPr>
    </w:p>
    <w:p w:rsidR="00093A21" w:rsidRDefault="00093A21" w:rsidP="009B1992">
      <w:pPr>
        <w:ind w:left="142" w:right="181"/>
        <w:rPr>
          <w:rFonts w:ascii="Verdana" w:hAnsi="Verdana"/>
          <w:b/>
          <w:sz w:val="20"/>
          <w:lang w:val="ru-RU"/>
        </w:rPr>
      </w:pPr>
    </w:p>
    <w:p w:rsidR="009B1992" w:rsidRPr="009B1992" w:rsidRDefault="009B1992" w:rsidP="009B1992">
      <w:pPr>
        <w:ind w:left="142" w:right="181"/>
        <w:rPr>
          <w:rFonts w:ascii="Verdana" w:hAnsi="Verdana"/>
          <w:b/>
          <w:sz w:val="20"/>
          <w:lang w:val="ru-RU"/>
        </w:rPr>
      </w:pPr>
      <w:r w:rsidRPr="009B1992">
        <w:rPr>
          <w:rFonts w:ascii="Verdana" w:hAnsi="Verdana"/>
          <w:b/>
          <w:sz w:val="20"/>
          <w:lang w:val="ru-RU"/>
        </w:rPr>
        <w:t>2.</w:t>
      </w:r>
      <w:r>
        <w:rPr>
          <w:rFonts w:ascii="Verdana" w:hAnsi="Verdana"/>
          <w:b/>
          <w:sz w:val="20"/>
          <w:lang w:val="ru-RU"/>
        </w:rPr>
        <w:t>2</w:t>
      </w:r>
      <w:r w:rsidRPr="009B1992">
        <w:rPr>
          <w:rFonts w:ascii="Verdana" w:hAnsi="Verdana"/>
          <w:b/>
          <w:sz w:val="20"/>
          <w:lang w:val="ru-RU"/>
        </w:rPr>
        <w:t xml:space="preserve"> Информация от </w:t>
      </w:r>
      <w:r>
        <w:rPr>
          <w:rFonts w:ascii="Verdana" w:hAnsi="Verdana"/>
          <w:b/>
          <w:sz w:val="20"/>
          <w:lang w:val="ru-RU"/>
        </w:rPr>
        <w:t>ЦСМП</w:t>
      </w:r>
      <w:r w:rsidRPr="009B1992">
        <w:rPr>
          <w:rFonts w:ascii="Verdana" w:hAnsi="Verdana"/>
          <w:b/>
          <w:sz w:val="20"/>
          <w:lang w:val="ru-RU"/>
        </w:rPr>
        <w:t xml:space="preserve"> на ниво област</w:t>
      </w:r>
    </w:p>
    <w:p w:rsidR="002576BE" w:rsidRPr="002576BE" w:rsidRDefault="002576BE" w:rsidP="005E7B68">
      <w:pPr>
        <w:ind w:left="142" w:right="182"/>
        <w:rPr>
          <w:rFonts w:ascii="Verdana" w:hAnsi="Verdana"/>
          <w:i/>
          <w:sz w:val="8"/>
          <w:szCs w:val="8"/>
          <w:lang w:val="ru-RU"/>
        </w:rPr>
      </w:pPr>
    </w:p>
    <w:p w:rsidR="000236B0" w:rsidRDefault="000236B0" w:rsidP="005E7B68">
      <w:pPr>
        <w:ind w:left="142" w:right="182"/>
        <w:rPr>
          <w:rFonts w:ascii="Verdana" w:hAnsi="Verdana"/>
          <w:i/>
          <w:sz w:val="20"/>
          <w:lang w:val="bg-BG"/>
        </w:rPr>
      </w:pPr>
      <w:r w:rsidRPr="008B4359">
        <w:rPr>
          <w:rFonts w:ascii="Verdana" w:hAnsi="Verdana"/>
          <w:i/>
          <w:sz w:val="20"/>
          <w:lang w:val="ru-RU"/>
        </w:rPr>
        <w:t>/</w:t>
      </w:r>
      <w:r w:rsidRPr="00030BFD">
        <w:rPr>
          <w:rFonts w:ascii="Verdana" w:hAnsi="Verdana"/>
          <w:i/>
          <w:sz w:val="20"/>
          <w:lang w:val="bg-BG"/>
        </w:rPr>
        <w:t xml:space="preserve">попълва се </w:t>
      </w:r>
      <w:proofErr w:type="gramStart"/>
      <w:r w:rsidRPr="00030BFD">
        <w:rPr>
          <w:rFonts w:ascii="Verdana" w:hAnsi="Verdana"/>
          <w:i/>
          <w:sz w:val="20"/>
          <w:lang w:val="bg-BG"/>
        </w:rPr>
        <w:t xml:space="preserve">по </w:t>
      </w:r>
      <w:r w:rsidR="005205BB">
        <w:rPr>
          <w:rFonts w:ascii="Verdana" w:hAnsi="Verdana"/>
          <w:i/>
          <w:sz w:val="20"/>
          <w:lang w:val="bg-BG"/>
        </w:rPr>
        <w:t>информация</w:t>
      </w:r>
      <w:proofErr w:type="gramEnd"/>
      <w:r w:rsidRPr="00030BFD">
        <w:rPr>
          <w:rFonts w:ascii="Verdana" w:hAnsi="Verdana"/>
          <w:i/>
          <w:sz w:val="20"/>
          <w:lang w:val="bg-BG"/>
        </w:rPr>
        <w:t xml:space="preserve">, </w:t>
      </w:r>
      <w:r w:rsidRPr="00030BFD">
        <w:rPr>
          <w:rFonts w:ascii="Verdana" w:hAnsi="Verdana"/>
          <w:i/>
          <w:sz w:val="20"/>
          <w:u w:val="single"/>
          <w:lang w:val="bg-BG"/>
        </w:rPr>
        <w:t>подаден</w:t>
      </w:r>
      <w:r w:rsidR="005205BB">
        <w:rPr>
          <w:rFonts w:ascii="Verdana" w:hAnsi="Verdana"/>
          <w:i/>
          <w:sz w:val="20"/>
          <w:u w:val="single"/>
          <w:lang w:val="bg-BG"/>
        </w:rPr>
        <w:t>а</w:t>
      </w:r>
      <w:r w:rsidRPr="00030BFD">
        <w:rPr>
          <w:rFonts w:ascii="Verdana" w:hAnsi="Verdana"/>
          <w:i/>
          <w:sz w:val="20"/>
          <w:u w:val="single"/>
          <w:lang w:val="bg-BG"/>
        </w:rPr>
        <w:t xml:space="preserve"> от ЦСМП</w:t>
      </w:r>
      <w:r w:rsidRPr="00030BFD">
        <w:rPr>
          <w:rFonts w:ascii="Verdana" w:hAnsi="Verdana"/>
          <w:i/>
          <w:sz w:val="20"/>
          <w:lang w:val="bg-BG"/>
        </w:rPr>
        <w:t xml:space="preserve"> </w:t>
      </w:r>
      <w:r w:rsidR="00944723">
        <w:rPr>
          <w:rFonts w:ascii="Verdana" w:hAnsi="Verdana"/>
          <w:i/>
          <w:sz w:val="20"/>
          <w:lang w:val="bg-BG"/>
        </w:rPr>
        <w:t>по</w:t>
      </w:r>
      <w:r w:rsidRPr="00030BFD">
        <w:rPr>
          <w:rFonts w:ascii="Verdana" w:hAnsi="Verdana"/>
          <w:i/>
          <w:sz w:val="20"/>
          <w:lang w:val="bg-BG"/>
        </w:rPr>
        <w:t xml:space="preserve"> образец/</w:t>
      </w:r>
    </w:p>
    <w:p w:rsidR="005E7B68" w:rsidRPr="005E7B68" w:rsidRDefault="005E7B68" w:rsidP="005E7B68">
      <w:pPr>
        <w:ind w:left="142" w:right="182"/>
        <w:rPr>
          <w:rFonts w:ascii="Verdana" w:hAnsi="Verdana"/>
          <w:i/>
          <w:sz w:val="8"/>
          <w:szCs w:val="8"/>
          <w:lang w:val="bg-BG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10934"/>
      </w:tblGrid>
      <w:tr w:rsidR="000236B0" w:rsidRPr="006F16E1" w:rsidTr="00080AB2">
        <w:trPr>
          <w:trHeight w:val="777"/>
        </w:trPr>
        <w:tc>
          <w:tcPr>
            <w:tcW w:w="13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:rsidR="000236B0" w:rsidRDefault="000236B0" w:rsidP="005E7B68">
            <w:pPr>
              <w:rPr>
                <w:rFonts w:ascii="Verdana" w:hAnsi="Verdana"/>
                <w:b/>
                <w:color w:val="FFFFFF"/>
                <w:sz w:val="20"/>
                <w:lang w:val="bg-BG"/>
              </w:rPr>
            </w:pPr>
          </w:p>
          <w:p w:rsidR="000236B0" w:rsidRPr="006F16E1" w:rsidRDefault="000236B0" w:rsidP="005E7B68">
            <w:pPr>
              <w:rPr>
                <w:rFonts w:ascii="Verdana" w:hAnsi="Verdana"/>
                <w:sz w:val="20"/>
                <w:lang w:val="bg-BG"/>
              </w:rPr>
            </w:pPr>
            <w:r w:rsidRPr="00B85DA9">
              <w:rPr>
                <w:rFonts w:ascii="Verdana" w:hAnsi="Verdana"/>
                <w:b/>
                <w:color w:val="FFFFFF"/>
                <w:sz w:val="20"/>
                <w:lang w:val="bg-BG"/>
              </w:rPr>
              <w:t xml:space="preserve">ИНФОРМАЦИЯ ОТ </w:t>
            </w:r>
            <w:r>
              <w:rPr>
                <w:rFonts w:ascii="Verdana" w:hAnsi="Verdana"/>
                <w:b/>
                <w:color w:val="FFFFFF"/>
                <w:sz w:val="20"/>
                <w:lang w:val="bg-BG"/>
              </w:rPr>
              <w:t>ЦСМП</w:t>
            </w:r>
          </w:p>
        </w:tc>
      </w:tr>
      <w:tr w:rsidR="000236B0" w:rsidRPr="006F16E1" w:rsidTr="00080AB2">
        <w:trPr>
          <w:trHeight w:val="438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6F16E1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Общо посетени ПТП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E0564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83</w:t>
            </w:r>
          </w:p>
        </w:tc>
      </w:tr>
      <w:tr w:rsidR="000236B0" w:rsidRPr="006F16E1" w:rsidTr="00080AB2">
        <w:trPr>
          <w:trHeight w:val="699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Default="000236B0" w:rsidP="00080AB2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Общо обслужени лица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3B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95</w:t>
            </w:r>
          </w:p>
        </w:tc>
      </w:tr>
      <w:tr w:rsidR="000236B0" w:rsidRPr="006F16E1" w:rsidTr="00080AB2">
        <w:trPr>
          <w:trHeight w:val="85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301FFE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Транспортирани до лечебни заведения</w:t>
            </w:r>
            <w:r>
              <w:rPr>
                <w:rFonts w:ascii="Verdana" w:hAnsi="Verdana"/>
                <w:b/>
                <w:sz w:val="20"/>
                <w:lang w:val="bg-BG"/>
              </w:rPr>
              <w:t xml:space="preserve"> лица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82</w:t>
            </w:r>
          </w:p>
        </w:tc>
      </w:tr>
      <w:tr w:rsidR="000236B0" w:rsidRPr="006F16E1" w:rsidTr="00080AB2">
        <w:trPr>
          <w:trHeight w:val="595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301FFE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Хоспитализирани</w:t>
            </w:r>
            <w:r>
              <w:rPr>
                <w:rFonts w:ascii="Verdana" w:hAnsi="Verdana"/>
                <w:b/>
                <w:sz w:val="20"/>
                <w:lang w:val="bg-BG"/>
              </w:rPr>
              <w:t xml:space="preserve"> лица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31</w:t>
            </w:r>
          </w:p>
        </w:tc>
      </w:tr>
      <w:tr w:rsidR="000236B0" w:rsidRPr="006F16E1" w:rsidTr="00080AB2">
        <w:trPr>
          <w:trHeight w:val="463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301FFE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Тежко ранени</w:t>
            </w:r>
            <w:r w:rsidRPr="00301FFE">
              <w:rPr>
                <w:rFonts w:ascii="Verdana" w:hAnsi="Verdana"/>
                <w:sz w:val="20"/>
                <w:lang w:val="bg-BG"/>
              </w:rPr>
              <w:t xml:space="preserve">  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</w:p>
        </w:tc>
      </w:tr>
      <w:tr w:rsidR="000236B0" w:rsidRPr="006F16E1" w:rsidTr="00080AB2">
        <w:trPr>
          <w:trHeight w:val="414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301FFE" w:rsidRDefault="000236B0" w:rsidP="00080AB2">
            <w:pPr>
              <w:rPr>
                <w:rFonts w:ascii="Verdana" w:hAnsi="Verdana"/>
                <w:b/>
                <w:sz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lang w:val="bg-BG"/>
              </w:rPr>
              <w:t>Загинали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</w:tr>
      <w:tr w:rsidR="000236B0" w:rsidRPr="006F16E1" w:rsidTr="00080AB2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236B0" w:rsidRPr="0025127E" w:rsidRDefault="000236B0" w:rsidP="00175616">
            <w:pPr>
              <w:ind w:right="182"/>
              <w:contextualSpacing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301FFE">
              <w:rPr>
                <w:rFonts w:ascii="Verdana" w:hAnsi="Verdana"/>
                <w:b/>
                <w:sz w:val="20"/>
                <w:szCs w:val="20"/>
                <w:lang w:val="bg-BG"/>
              </w:rPr>
              <w:lastRenderedPageBreak/>
              <w:t>Средно време в минути за пристигане на екип на ЦСМП до мястото на инцидента</w:t>
            </w:r>
          </w:p>
        </w:tc>
        <w:tc>
          <w:tcPr>
            <w:tcW w:w="10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6B0" w:rsidRPr="00D2153B" w:rsidRDefault="00D2153B" w:rsidP="00080AB2">
            <w:pPr>
              <w:rPr>
                <w:lang w:val="bg-BG"/>
              </w:rPr>
            </w:pPr>
            <w:r>
              <w:rPr>
                <w:lang w:val="bg-BG"/>
              </w:rPr>
              <w:t>За градско и извънградско пристигане на екип – средно време – 10 мин. 03сек</w:t>
            </w:r>
          </w:p>
        </w:tc>
      </w:tr>
    </w:tbl>
    <w:p w:rsidR="000236B0" w:rsidRDefault="000236B0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236B0" w:rsidRDefault="000236B0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093A21" w:rsidRDefault="00093A2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Default="00674A8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B1992" w:rsidRDefault="009B1992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74A86" w:rsidRPr="003A741C" w:rsidRDefault="00674A86" w:rsidP="00674A86">
      <w:pPr>
        <w:shd w:val="clear" w:color="auto" w:fill="FFFF00"/>
        <w:ind w:left="142" w:right="-744"/>
        <w:rPr>
          <w:rFonts w:ascii="Verdana" w:hAnsi="Verdana"/>
          <w:i/>
          <w:color w:val="FFFFFF"/>
          <w:sz w:val="8"/>
          <w:szCs w:val="8"/>
          <w:lang w:val="bg-BG"/>
        </w:rPr>
      </w:pPr>
    </w:p>
    <w:p w:rsidR="00674A86" w:rsidRPr="006F6F65" w:rsidRDefault="00674A86" w:rsidP="00674A86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030BFD">
        <w:rPr>
          <w:rFonts w:ascii="Verdana" w:hAnsi="Verdana"/>
          <w:b/>
          <w:sz w:val="32"/>
          <w:lang w:val="bg-BG"/>
        </w:rPr>
        <w:t xml:space="preserve">РАЗДЕЛ </w:t>
      </w:r>
      <w:r>
        <w:rPr>
          <w:rFonts w:ascii="Verdana" w:hAnsi="Verdana"/>
          <w:b/>
          <w:sz w:val="32"/>
          <w:lang w:val="bg-BG"/>
        </w:rPr>
        <w:t>3</w:t>
      </w:r>
    </w:p>
    <w:p w:rsidR="00674A86" w:rsidRDefault="00640BF6" w:rsidP="00674A86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640BF6">
        <w:rPr>
          <w:rFonts w:ascii="Verdana" w:hAnsi="Verdana"/>
          <w:b/>
          <w:sz w:val="24"/>
          <w:lang w:val="bg-BG"/>
        </w:rPr>
        <w:t xml:space="preserve">СЪСТОЯНИЕ НА РЕПУБЛИКАНСКАТА ПЪТНА ИНФРАСТРУКТУРА И ИЗПЪЛНЕНИ МЕРКИ ПО РПМ </w:t>
      </w:r>
    </w:p>
    <w:p w:rsidR="00E539A1" w:rsidRPr="003A741C" w:rsidRDefault="00E539A1" w:rsidP="00674A86">
      <w:pPr>
        <w:shd w:val="clear" w:color="auto" w:fill="FFFF00"/>
        <w:ind w:left="142" w:right="-744"/>
        <w:rPr>
          <w:rFonts w:ascii="Verdana" w:hAnsi="Verdana"/>
          <w:b/>
          <w:color w:val="FFFFFF"/>
          <w:sz w:val="8"/>
          <w:szCs w:val="8"/>
          <w:lang w:val="bg-BG"/>
        </w:rPr>
      </w:pPr>
    </w:p>
    <w:p w:rsidR="00674A86" w:rsidRPr="008B4359" w:rsidRDefault="00674A86" w:rsidP="00674A86">
      <w:pPr>
        <w:ind w:left="142" w:right="181"/>
        <w:rPr>
          <w:rFonts w:ascii="Verdana" w:hAnsi="Verdana"/>
          <w:i/>
          <w:sz w:val="8"/>
          <w:szCs w:val="8"/>
          <w:lang w:val="ru-RU"/>
        </w:rPr>
      </w:pPr>
    </w:p>
    <w:p w:rsidR="00640BF6" w:rsidRDefault="00640BF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C4A1B" w:rsidRDefault="001C4A1B" w:rsidP="001C4A1B">
      <w:pPr>
        <w:ind w:left="142" w:right="182"/>
        <w:rPr>
          <w:rFonts w:ascii="Verdana" w:hAnsi="Verdana"/>
          <w:i/>
          <w:sz w:val="20"/>
          <w:lang w:val="bg-BG"/>
        </w:rPr>
      </w:pPr>
      <w:r w:rsidRPr="008B4359">
        <w:rPr>
          <w:rFonts w:ascii="Verdana" w:hAnsi="Verdana"/>
          <w:i/>
          <w:sz w:val="20"/>
          <w:lang w:val="ru-RU"/>
        </w:rPr>
        <w:t>/</w:t>
      </w:r>
      <w:r w:rsidRPr="00030BFD">
        <w:rPr>
          <w:rFonts w:ascii="Verdana" w:hAnsi="Verdana"/>
          <w:i/>
          <w:sz w:val="20"/>
          <w:lang w:val="bg-BG"/>
        </w:rPr>
        <w:t xml:space="preserve">попълва се </w:t>
      </w:r>
      <w:proofErr w:type="gramStart"/>
      <w:r w:rsidRPr="00030BFD">
        <w:rPr>
          <w:rFonts w:ascii="Verdana" w:hAnsi="Verdana"/>
          <w:i/>
          <w:sz w:val="20"/>
          <w:lang w:val="bg-BG"/>
        </w:rPr>
        <w:t xml:space="preserve">по </w:t>
      </w:r>
      <w:r>
        <w:rPr>
          <w:rFonts w:ascii="Verdana" w:hAnsi="Verdana"/>
          <w:i/>
          <w:sz w:val="20"/>
          <w:lang w:val="bg-BG"/>
        </w:rPr>
        <w:t>информация</w:t>
      </w:r>
      <w:proofErr w:type="gramEnd"/>
      <w:r w:rsidRPr="00030BFD">
        <w:rPr>
          <w:rFonts w:ascii="Verdana" w:hAnsi="Verdana"/>
          <w:i/>
          <w:sz w:val="20"/>
          <w:lang w:val="bg-BG"/>
        </w:rPr>
        <w:t xml:space="preserve">, </w:t>
      </w:r>
      <w:r w:rsidRPr="00030BFD">
        <w:rPr>
          <w:rFonts w:ascii="Verdana" w:hAnsi="Verdana"/>
          <w:i/>
          <w:sz w:val="20"/>
          <w:u w:val="single"/>
          <w:lang w:val="bg-BG"/>
        </w:rPr>
        <w:t>подаден</w:t>
      </w:r>
      <w:r>
        <w:rPr>
          <w:rFonts w:ascii="Verdana" w:hAnsi="Verdana"/>
          <w:i/>
          <w:sz w:val="20"/>
          <w:u w:val="single"/>
          <w:lang w:val="bg-BG"/>
        </w:rPr>
        <w:t>а</w:t>
      </w:r>
      <w:r w:rsidRPr="00030BFD">
        <w:rPr>
          <w:rFonts w:ascii="Verdana" w:hAnsi="Verdana"/>
          <w:i/>
          <w:sz w:val="20"/>
          <w:u w:val="single"/>
          <w:lang w:val="bg-BG"/>
        </w:rPr>
        <w:t xml:space="preserve"> от </w:t>
      </w:r>
      <w:r>
        <w:rPr>
          <w:rFonts w:ascii="Verdana" w:hAnsi="Verdana"/>
          <w:i/>
          <w:sz w:val="20"/>
          <w:u w:val="single"/>
          <w:lang w:val="bg-BG"/>
        </w:rPr>
        <w:t>ОПУ</w:t>
      </w:r>
      <w:r w:rsidRPr="00030BFD">
        <w:rPr>
          <w:rFonts w:ascii="Verdana" w:hAnsi="Verdana"/>
          <w:i/>
          <w:sz w:val="20"/>
          <w:lang w:val="bg-BG"/>
        </w:rPr>
        <w:t xml:space="preserve"> </w:t>
      </w:r>
      <w:r>
        <w:rPr>
          <w:rFonts w:ascii="Verdana" w:hAnsi="Verdana"/>
          <w:i/>
          <w:sz w:val="20"/>
          <w:lang w:val="bg-BG"/>
        </w:rPr>
        <w:t>по</w:t>
      </w:r>
      <w:r w:rsidRPr="00030BFD">
        <w:rPr>
          <w:rFonts w:ascii="Verdana" w:hAnsi="Verdana"/>
          <w:i/>
          <w:sz w:val="20"/>
          <w:lang w:val="bg-BG"/>
        </w:rPr>
        <w:t xml:space="preserve"> образец/</w:t>
      </w:r>
    </w:p>
    <w:p w:rsidR="00640BF6" w:rsidRDefault="00640BF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640BF6" w:rsidRDefault="00640BF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4934CA" w:rsidRDefault="004934CA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tbl>
      <w:tblPr>
        <w:tblW w:w="136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70"/>
        <w:gridCol w:w="3120"/>
        <w:gridCol w:w="1984"/>
        <w:gridCol w:w="1714"/>
        <w:gridCol w:w="556"/>
        <w:gridCol w:w="2269"/>
        <w:gridCol w:w="1840"/>
      </w:tblGrid>
      <w:tr w:rsidR="004934CA" w:rsidRPr="004934CA" w:rsidTr="004934CA">
        <w:tc>
          <w:tcPr>
            <w:tcW w:w="13608" w:type="dxa"/>
            <w:gridSpan w:val="8"/>
            <w:shd w:val="clear" w:color="auto" w:fill="7030A0"/>
          </w:tcPr>
          <w:p w:rsid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:rsid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ИНФОРМАЦИЯ ОТ ОПУ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4934CA" w:rsidRPr="004934CA" w:rsidTr="004934CA">
        <w:tc>
          <w:tcPr>
            <w:tcW w:w="13608" w:type="dxa"/>
            <w:gridSpan w:val="8"/>
            <w:shd w:val="clear" w:color="auto" w:fill="808080"/>
          </w:tcPr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СЪСТОЯНИЕ НА ЕЛЕМЕНТИТЕ НА РЕПУБЛИКАНСКАТА ПЪТНА ИНФРАСТРУКТУРА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4934CA" w:rsidRPr="004934CA" w:rsidTr="001767DB">
        <w:trPr>
          <w:trHeight w:val="205"/>
        </w:trPr>
        <w:tc>
          <w:tcPr>
            <w:tcW w:w="2125" w:type="dxa"/>
            <w:gridSpan w:val="2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>Дължина на РПМ, км</w:t>
            </w:r>
          </w:p>
        </w:tc>
        <w:tc>
          <w:tcPr>
            <w:tcW w:w="3120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>Състояние на настилки</w:t>
            </w:r>
          </w:p>
          <w:p w:rsidR="004934CA" w:rsidRPr="004934CA" w:rsidRDefault="004934CA" w:rsidP="004934CA">
            <w:pPr>
              <w:rPr>
                <w:rFonts w:ascii="Verdana" w:hAnsi="Verdana"/>
                <w:i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i/>
                <w:sz w:val="20"/>
                <w:szCs w:val="20"/>
                <w:lang w:val="bg-BG"/>
              </w:rPr>
              <w:t>/отлично, добро, задоволително, незадоволително, лошо и няма информация от общата дължина на РПМ в областта/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sz w:val="8"/>
                <w:szCs w:val="8"/>
                <w:lang w:val="bg-BG"/>
              </w:rPr>
            </w:pPr>
          </w:p>
        </w:tc>
        <w:tc>
          <w:tcPr>
            <w:tcW w:w="1984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Състояние на пътни знаци </w:t>
            </w:r>
          </w:p>
          <w:p w:rsidR="004934CA" w:rsidRPr="004934CA" w:rsidRDefault="004934CA" w:rsidP="004934CA">
            <w:pPr>
              <w:rPr>
                <w:rFonts w:ascii="Verdana" w:hAnsi="Verdana"/>
                <w:i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i/>
                <w:sz w:val="20"/>
                <w:szCs w:val="20"/>
                <w:lang w:val="bg-BG"/>
              </w:rPr>
              <w:t>/% дял от общия брой/</w:t>
            </w:r>
          </w:p>
        </w:tc>
        <w:tc>
          <w:tcPr>
            <w:tcW w:w="2270" w:type="dxa"/>
            <w:gridSpan w:val="2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Състояние на  пътна маркировка 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i/>
                <w:sz w:val="20"/>
                <w:szCs w:val="20"/>
                <w:lang w:val="bg-BG"/>
              </w:rPr>
              <w:t>/% дял от общата дължина на РПМ/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2269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>Състояние на банкети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i/>
                <w:sz w:val="20"/>
                <w:szCs w:val="20"/>
                <w:lang w:val="bg-BG"/>
              </w:rPr>
              <w:t>/% дял от общата дължина на РПМ/</w:t>
            </w:r>
          </w:p>
        </w:tc>
        <w:tc>
          <w:tcPr>
            <w:tcW w:w="1840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>Състояние на ОСП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i/>
                <w:sz w:val="20"/>
                <w:szCs w:val="20"/>
                <w:lang w:val="bg-BG"/>
              </w:rPr>
              <w:t>/% дял от общата дължина на ОСП/</w:t>
            </w:r>
          </w:p>
        </w:tc>
      </w:tr>
      <w:tr w:rsidR="004934CA" w:rsidRPr="009E6337" w:rsidTr="001767DB">
        <w:trPr>
          <w:trHeight w:val="205"/>
        </w:trPr>
        <w:tc>
          <w:tcPr>
            <w:tcW w:w="2125" w:type="dxa"/>
            <w:gridSpan w:val="2"/>
            <w:shd w:val="clear" w:color="auto" w:fill="auto"/>
          </w:tcPr>
          <w:p w:rsidR="004934CA" w:rsidRPr="009E6337" w:rsidRDefault="006F4E07" w:rsidP="006F4E07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Автомагистрали: 0.км</w:t>
            </w:r>
          </w:p>
          <w:p w:rsidR="00AC0B74" w:rsidRPr="009E6337" w:rsidRDefault="00AC0B74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F4E07" w:rsidRPr="009E6337" w:rsidRDefault="00DE4C9A" w:rsidP="009E6337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</w:rPr>
              <w:t>I</w:t>
            </w:r>
            <w:r w:rsidR="001767DB" w:rsidRPr="009E633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767DB"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клас</w:t>
            </w:r>
            <w:r w:rsidR="00CF501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:</w:t>
            </w:r>
            <w:r w:rsidR="001767DB"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72.642 км</w:t>
            </w:r>
          </w:p>
          <w:p w:rsidR="006F4E07" w:rsidRPr="009E6337" w:rsidRDefault="00CF5016" w:rsidP="009E6337">
            <w:pPr>
              <w:pStyle w:val="aa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II клас</w:t>
            </w:r>
            <w:r w:rsidR="00DE4C9A" w:rsidRPr="009E6337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DE4C9A"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E4C9A" w:rsidRPr="009E6337">
              <w:rPr>
                <w:rFonts w:ascii="Times New Roman" w:hAnsi="Times New Roman"/>
                <w:i/>
                <w:sz w:val="24"/>
                <w:szCs w:val="24"/>
              </w:rPr>
              <w:t>231.004 км</w:t>
            </w:r>
          </w:p>
          <w:p w:rsidR="009E6337" w:rsidRPr="009E6337" w:rsidRDefault="009E6337" w:rsidP="009E6337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6F4E07" w:rsidRPr="009E6337" w:rsidRDefault="00DE4C9A" w:rsidP="00DE4C9A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</w:rPr>
              <w:t>III</w:t>
            </w: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клас: 346.392 км</w:t>
            </w:r>
          </w:p>
          <w:p w:rsidR="006F4E07" w:rsidRPr="009E6337" w:rsidRDefault="006F4E07" w:rsidP="004934CA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6F4E07" w:rsidRPr="009E6337" w:rsidRDefault="006F4E07" w:rsidP="004934CA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6F4E07" w:rsidRPr="009E6337" w:rsidRDefault="006F4E07" w:rsidP="004934CA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  <w:tc>
          <w:tcPr>
            <w:tcW w:w="3120" w:type="dxa"/>
            <w:shd w:val="clear" w:color="auto" w:fill="auto"/>
          </w:tcPr>
          <w:p w:rsidR="004934CA" w:rsidRPr="009E6337" w:rsidRDefault="006F4E07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Отлично: 104.103 км</w:t>
            </w:r>
          </w:p>
          <w:p w:rsidR="006F4E07" w:rsidRPr="009E6337" w:rsidRDefault="006F4E07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Добро: 172.681 км</w:t>
            </w:r>
          </w:p>
          <w:p w:rsidR="001767DB" w:rsidRPr="009E6337" w:rsidRDefault="001767DB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Задоволително: 196.063 км</w:t>
            </w:r>
          </w:p>
          <w:p w:rsidR="00DE4C9A" w:rsidRPr="009E6337" w:rsidRDefault="00DE4C9A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Незадоволително: 97.176 км</w:t>
            </w:r>
          </w:p>
          <w:p w:rsidR="00DE4C9A" w:rsidRPr="009E6337" w:rsidRDefault="00DE4C9A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Лошо: 80.049 км</w:t>
            </w:r>
          </w:p>
          <w:p w:rsidR="00DE4C9A" w:rsidRPr="009E6337" w:rsidRDefault="00DE4C9A" w:rsidP="004934CA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Няма информация: 0 км</w:t>
            </w:r>
          </w:p>
        </w:tc>
        <w:tc>
          <w:tcPr>
            <w:tcW w:w="1984" w:type="dxa"/>
            <w:shd w:val="clear" w:color="auto" w:fill="auto"/>
          </w:tcPr>
          <w:p w:rsidR="004934CA" w:rsidRPr="009E6337" w:rsidRDefault="006F4E0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Добро: 45 %</w:t>
            </w:r>
          </w:p>
          <w:p w:rsidR="006F4E07" w:rsidRPr="009E6337" w:rsidRDefault="006F4E07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Лошо: 25 %</w:t>
            </w:r>
          </w:p>
          <w:p w:rsidR="00DE4C9A" w:rsidRPr="009E6337" w:rsidRDefault="00DE4C9A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1767DB" w:rsidRPr="009E6337" w:rsidRDefault="001767DB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Липсващи: 30 %</w:t>
            </w:r>
          </w:p>
          <w:p w:rsidR="001767DB" w:rsidRPr="009E6337" w:rsidRDefault="001767DB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2270" w:type="dxa"/>
            <w:gridSpan w:val="2"/>
            <w:shd w:val="clear" w:color="auto" w:fill="auto"/>
          </w:tcPr>
          <w:p w:rsidR="004934CA" w:rsidRPr="009E6337" w:rsidRDefault="006F4E0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Добро: 40 %</w:t>
            </w:r>
          </w:p>
          <w:p w:rsidR="006F4E07" w:rsidRPr="009E6337" w:rsidRDefault="006F4E0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Лошо: 30 %</w:t>
            </w:r>
          </w:p>
          <w:p w:rsidR="001767DB" w:rsidRPr="009E6337" w:rsidRDefault="001767DB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Липсващи: 30 %</w:t>
            </w:r>
          </w:p>
          <w:p w:rsidR="001767DB" w:rsidRPr="009E6337" w:rsidRDefault="001767DB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  <w:tc>
          <w:tcPr>
            <w:tcW w:w="2269" w:type="dxa"/>
            <w:shd w:val="clear" w:color="auto" w:fill="auto"/>
          </w:tcPr>
          <w:p w:rsidR="004934CA" w:rsidRPr="009E6337" w:rsidRDefault="006F4E0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Добро: 25 %</w:t>
            </w:r>
          </w:p>
          <w:p w:rsidR="006F4E07" w:rsidRPr="009E6337" w:rsidRDefault="006F4E07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Лошо: 70 %</w:t>
            </w:r>
          </w:p>
          <w:p w:rsidR="00AC0B74" w:rsidRPr="009E6337" w:rsidRDefault="00AC0B74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1767DB" w:rsidRPr="009E6337" w:rsidRDefault="001767DB" w:rsidP="001767DB">
            <w:pPr>
              <w:pStyle w:val="aa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Липсващи: 30 %</w:t>
            </w:r>
          </w:p>
        </w:tc>
        <w:tc>
          <w:tcPr>
            <w:tcW w:w="1840" w:type="dxa"/>
            <w:shd w:val="clear" w:color="auto" w:fill="auto"/>
          </w:tcPr>
          <w:p w:rsidR="004934CA" w:rsidRPr="009E6337" w:rsidRDefault="006F4E0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Обща дължина: 650 042 км</w:t>
            </w:r>
          </w:p>
          <w:p w:rsidR="006F4E07" w:rsidRPr="009E6337" w:rsidRDefault="001767DB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 xml:space="preserve">Добро: </w:t>
            </w:r>
            <w:r w:rsidR="006F4E07"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70 %</w:t>
            </w:r>
          </w:p>
          <w:p w:rsidR="00DE4C9A" w:rsidRPr="009E6337" w:rsidRDefault="00DE4C9A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  <w:r w:rsidRPr="009E6337"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  <w:t>Липсващи: 5 %</w:t>
            </w:r>
          </w:p>
          <w:p w:rsidR="009E6337" w:rsidRPr="009E6337" w:rsidRDefault="009E633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  <w:p w:rsidR="009E6337" w:rsidRPr="009E6337" w:rsidRDefault="009E633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  <w:p w:rsidR="009E6337" w:rsidRPr="009E6337" w:rsidRDefault="009E633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  <w:p w:rsidR="009E6337" w:rsidRPr="009E6337" w:rsidRDefault="009E633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  <w:p w:rsidR="009E6337" w:rsidRPr="009E6337" w:rsidRDefault="009E6337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  <w:p w:rsidR="00DE4C9A" w:rsidRPr="009E6337" w:rsidRDefault="00DE4C9A" w:rsidP="004934CA">
            <w:pPr>
              <w:rPr>
                <w:rFonts w:ascii="Times New Roman" w:eastAsiaTheme="minorHAnsi" w:hAnsi="Times New Roman"/>
                <w:i/>
                <w:sz w:val="24"/>
                <w:szCs w:val="24"/>
                <w:lang w:val="bg-BG"/>
              </w:rPr>
            </w:pPr>
          </w:p>
        </w:tc>
      </w:tr>
      <w:tr w:rsidR="00BC17C2" w:rsidRPr="00BC17C2" w:rsidTr="004934CA">
        <w:tc>
          <w:tcPr>
            <w:tcW w:w="13608" w:type="dxa"/>
            <w:gridSpan w:val="8"/>
            <w:shd w:val="clear" w:color="auto" w:fill="808080"/>
          </w:tcPr>
          <w:p w:rsidR="00BC17C2" w:rsidRPr="00BC17C2" w:rsidRDefault="00BC17C2" w:rsidP="00BC17C2">
            <w:pPr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BC17C2" w:rsidRPr="00BC17C2" w:rsidRDefault="00BC17C2" w:rsidP="00BC17C2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BC17C2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ИЗПЪЛНЕНИ МЕРКИ ПО ПРОЕКТИРАНЕ И СТРОИТЕЛСТВО ЗА ОТЧЕТНАТА ГОДИНА</w:t>
            </w:r>
          </w:p>
          <w:p w:rsidR="00BC17C2" w:rsidRPr="00BC17C2" w:rsidRDefault="00BC17C2" w:rsidP="00BC17C2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4934CA" w:rsidRPr="004934CA" w:rsidTr="004934CA">
        <w:tc>
          <w:tcPr>
            <w:tcW w:w="1955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4934CA" w:rsidRP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Проектиране 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1653" w:type="dxa"/>
            <w:gridSpan w:val="7"/>
            <w:shd w:val="clear" w:color="auto" w:fill="FFFFFF" w:themeFill="background1"/>
          </w:tcPr>
          <w:p w:rsidR="004934CA" w:rsidRP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1/ Обект: Път </w:t>
            </w:r>
            <w:r>
              <w:rPr>
                <w:rFonts w:ascii="Verdana" w:hAnsi="Verdana"/>
                <w:sz w:val="20"/>
                <w:szCs w:val="20"/>
              </w:rPr>
              <w:t>II-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11 гран. Монтана – о.п. Козлодуй-Оряхово- гран. Плевен от км 78+820 до км83+ 700, от км 95+128 до км 100+794, от км 103+200 до км105+800 до км 115+482</w:t>
            </w:r>
          </w:p>
          <w:p w:rsidR="004934CA" w:rsidRP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4934CA" w:rsidRPr="004934CA" w:rsidTr="004934CA">
        <w:trPr>
          <w:trHeight w:val="668"/>
        </w:trPr>
        <w:tc>
          <w:tcPr>
            <w:tcW w:w="1955" w:type="dxa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4934CA" w:rsidRP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Строителство </w:t>
            </w:r>
          </w:p>
        </w:tc>
        <w:tc>
          <w:tcPr>
            <w:tcW w:w="6988" w:type="dxa"/>
            <w:gridSpan w:val="4"/>
            <w:shd w:val="clear" w:color="auto" w:fill="FFFFFF" w:themeFill="background1"/>
          </w:tcPr>
          <w:p w:rsid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1/ Обект: „Превантивен ремонт на път </w:t>
            </w:r>
            <w:r>
              <w:rPr>
                <w:rFonts w:ascii="Verdana" w:hAnsi="Verdana"/>
                <w:sz w:val="20"/>
                <w:szCs w:val="20"/>
              </w:rPr>
              <w:t>III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-308 Своге- Роман-Златна Панега от км 15+117,2 до км 28+385 и от км40+000 до км 44+560“.</w:t>
            </w:r>
          </w:p>
          <w:p w:rsidR="00214DF6" w:rsidRP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Дейности: Изсичане на храсти и клони на дървета в сервитута на пътя, изпълнение на локални ремонти, полагане нови асфалтови пластове, профилиране на банкети и окопи, ремонт но водостоци и мостове.</w:t>
            </w: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Default="009D05E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2/ Обект: Превантивен ремонт на път III-1301 Криводол-Галатин-Лесура-Фурен-Бели Брод-Лехчево от км 0+000 до км 23+380.</w:t>
            </w:r>
          </w:p>
          <w:p w:rsidR="009D05E6" w:rsidRDefault="009D05E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Дейности:</w:t>
            </w:r>
            <w:r w:rsidR="00B94AA5">
              <w:rPr>
                <w:rFonts w:ascii="Verdana" w:hAnsi="Verdana"/>
                <w:sz w:val="20"/>
                <w:szCs w:val="20"/>
                <w:lang w:val="bg-BG"/>
              </w:rPr>
              <w:t xml:space="preserve"> Изсичане на храсти и клони на дървета в сервитута на пътя, изпълнение на локални ремонти, полагане на нови асфалтови пластове, профилиране на банкети и окопи, ремонт на водостоци и мостове.</w:t>
            </w:r>
          </w:p>
          <w:p w:rsidR="00B94AA5" w:rsidRDefault="00B94AA5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94AA5" w:rsidRPr="00B94AA5" w:rsidRDefault="00B94AA5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3/ Обект: Ремонтни дейности на път</w:t>
            </w:r>
            <w:r>
              <w:rPr>
                <w:rFonts w:ascii="Verdana" w:hAnsi="Verdana"/>
                <w:sz w:val="20"/>
                <w:szCs w:val="20"/>
              </w:rPr>
              <w:t xml:space="preserve"> III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-134 Бяла Слатина-Габаре-Горна Бешовица от км 0+000 до км 38+101. </w:t>
            </w:r>
          </w:p>
          <w:p w:rsidR="00214DF6" w:rsidRDefault="00B94AA5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B94AA5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Дейности: Изсичане на храсти и клони на дървета в сервитута на пътя, изпълнение на локални ремонти, полагане на нови асфалтови пластове, профилиране на банкети и окопи, ремонт на водостоци и мостове.</w:t>
            </w: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Pr="004934CA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4665" w:type="dxa"/>
            <w:gridSpan w:val="3"/>
            <w:shd w:val="clear" w:color="auto" w:fill="FFFFFF" w:themeFill="background1"/>
          </w:tcPr>
          <w:p w:rsidR="004934CA" w:rsidRPr="00214DF6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214DF6">
              <w:rPr>
                <w:rFonts w:ascii="Verdana" w:hAnsi="Verdana"/>
                <w:sz w:val="20"/>
                <w:szCs w:val="20"/>
                <w:lang w:val="bg-BG"/>
              </w:rPr>
              <w:t>1. Стойност: 3 530 003,75 лв.</w:t>
            </w: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2. Стойност: 17 149 692,91 лв.</w:t>
            </w:r>
          </w:p>
          <w:p w:rsid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14DF6" w:rsidRPr="00214DF6" w:rsidRDefault="00214DF6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3.</w:t>
            </w:r>
            <w:r w:rsidR="008C112D">
              <w:rPr>
                <w:rFonts w:ascii="Verdana" w:hAnsi="Verdana"/>
                <w:sz w:val="20"/>
                <w:szCs w:val="20"/>
                <w:lang w:val="bg-BG"/>
              </w:rPr>
              <w:t xml:space="preserve"> Стойност: 28 893 550,17 лв.</w:t>
            </w:r>
          </w:p>
        </w:tc>
      </w:tr>
      <w:tr w:rsidR="004934CA" w:rsidRPr="004934CA" w:rsidTr="004934CA">
        <w:tc>
          <w:tcPr>
            <w:tcW w:w="13608" w:type="dxa"/>
            <w:gridSpan w:val="8"/>
            <w:shd w:val="clear" w:color="auto" w:fill="808080"/>
          </w:tcPr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4934CA" w:rsidRPr="004934CA" w:rsidRDefault="004934CA" w:rsidP="004934CA">
            <w:pP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ИЗПЪЛНЕНИ ДРУГИ МЕРКИ </w:t>
            </w:r>
          </w:p>
          <w:p w:rsidR="004934CA" w:rsidRP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4934CA" w:rsidRPr="004934CA" w:rsidTr="004934CA">
        <w:tc>
          <w:tcPr>
            <w:tcW w:w="2125" w:type="dxa"/>
            <w:gridSpan w:val="2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Мярка: </w:t>
            </w:r>
          </w:p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1483" w:type="dxa"/>
            <w:gridSpan w:val="6"/>
            <w:shd w:val="clear" w:color="auto" w:fill="FFFF00"/>
          </w:tcPr>
          <w:p w:rsidR="004934CA" w:rsidRPr="004934CA" w:rsidRDefault="004934CA" w:rsidP="004934CA">
            <w:pPr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4934CA">
              <w:rPr>
                <w:rFonts w:ascii="Verdana" w:hAnsi="Verdana"/>
                <w:b/>
                <w:sz w:val="20"/>
                <w:szCs w:val="20"/>
                <w:lang w:val="bg-BG"/>
              </w:rPr>
              <w:t>Описание:</w:t>
            </w:r>
          </w:p>
        </w:tc>
      </w:tr>
      <w:tr w:rsidR="004934CA" w:rsidRPr="004934CA" w:rsidTr="004934CA">
        <w:tc>
          <w:tcPr>
            <w:tcW w:w="2125" w:type="dxa"/>
            <w:gridSpan w:val="2"/>
            <w:shd w:val="clear" w:color="auto" w:fill="FFFFFF"/>
          </w:tcPr>
          <w:p w:rsidR="004934CA" w:rsidRPr="004934CA" w:rsidRDefault="002E64E2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Текущо поддържане</w:t>
            </w:r>
          </w:p>
        </w:tc>
        <w:tc>
          <w:tcPr>
            <w:tcW w:w="11483" w:type="dxa"/>
            <w:gridSpan w:val="6"/>
            <w:shd w:val="clear" w:color="auto" w:fill="FFFFFF"/>
          </w:tcPr>
          <w:p w:rsidR="004934CA" w:rsidRDefault="002E64E2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1. </w:t>
            </w:r>
            <w:r w:rsidR="001C3E08">
              <w:rPr>
                <w:rFonts w:ascii="Verdana" w:hAnsi="Verdana"/>
                <w:sz w:val="20"/>
                <w:szCs w:val="20"/>
                <w:lang w:val="bg-BG"/>
              </w:rPr>
              <w:t xml:space="preserve">Изпълнение на сигнализация с нови пътни знаци и положена хоризонтална маркировка на път </w:t>
            </w:r>
            <w:r w:rsidR="001C3E08">
              <w:rPr>
                <w:rFonts w:ascii="Verdana" w:hAnsi="Verdana"/>
                <w:sz w:val="20"/>
                <w:szCs w:val="20"/>
              </w:rPr>
              <w:t>III</w:t>
            </w:r>
            <w:r w:rsidR="001C3E08">
              <w:rPr>
                <w:rFonts w:ascii="Verdana" w:hAnsi="Verdana"/>
                <w:sz w:val="20"/>
                <w:szCs w:val="20"/>
                <w:lang w:val="bg-BG"/>
              </w:rPr>
              <w:t xml:space="preserve">-103 </w:t>
            </w:r>
          </w:p>
          <w:p w:rsidR="001C3E08" w:rsidRDefault="001C3E08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Мездра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Роман, </w:t>
            </w:r>
            <w:r>
              <w:rPr>
                <w:rFonts w:ascii="Verdana" w:hAnsi="Verdana"/>
                <w:sz w:val="20"/>
                <w:szCs w:val="20"/>
              </w:rPr>
              <w:t>III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-308 Роман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р-н Хубавене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 xml:space="preserve"> - Златна П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анега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>,</w:t>
            </w:r>
            <w:r w:rsidR="00751291">
              <w:rPr>
                <w:rFonts w:ascii="Verdana" w:hAnsi="Verdana"/>
                <w:sz w:val="20"/>
                <w:szCs w:val="20"/>
              </w:rPr>
              <w:t xml:space="preserve"> III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 xml:space="preserve"> 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>1004 Враца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751291">
              <w:rPr>
                <w:rFonts w:ascii="Verdana" w:hAnsi="Verdana"/>
                <w:sz w:val="20"/>
                <w:szCs w:val="20"/>
                <w:lang w:val="bg-BG"/>
              </w:rPr>
              <w:t>Челопек.</w:t>
            </w:r>
          </w:p>
          <w:p w:rsidR="00751291" w:rsidRDefault="00751291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2. Обновени пътни знаци и хоризонтална маркировка на път </w:t>
            </w:r>
            <w:r>
              <w:rPr>
                <w:rFonts w:ascii="Verdana" w:hAnsi="Verdana"/>
                <w:sz w:val="20"/>
                <w:szCs w:val="20"/>
              </w:rPr>
              <w:t>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-1 /Е-79/ от км 125+450 до км 162+000.</w:t>
            </w:r>
          </w:p>
          <w:p w:rsidR="00751291" w:rsidRDefault="00751291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3. Положена хоризонтална маркировка на път </w:t>
            </w:r>
            <w:r>
              <w:rPr>
                <w:rFonts w:ascii="Verdana" w:hAnsi="Verdana"/>
                <w:sz w:val="20"/>
                <w:szCs w:val="20"/>
              </w:rPr>
              <w:t xml:space="preserve">III-1602 Люти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брод – Челопек.</w:t>
            </w:r>
          </w:p>
          <w:p w:rsidR="009A2B46" w:rsidRPr="00CA3B59" w:rsidRDefault="00751291" w:rsidP="004934C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4. Изпълнени ограничителни системи за пътища на път </w:t>
            </w:r>
            <w:r>
              <w:rPr>
                <w:rFonts w:ascii="Verdana" w:hAnsi="Verdana"/>
                <w:sz w:val="20"/>
                <w:szCs w:val="20"/>
              </w:rPr>
              <w:t>III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-103 Мездра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Роман, </w:t>
            </w:r>
            <w:r>
              <w:rPr>
                <w:rFonts w:ascii="Verdana" w:hAnsi="Verdana"/>
                <w:sz w:val="20"/>
                <w:szCs w:val="20"/>
              </w:rPr>
              <w:t>III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-308 Роман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р-н Хубавене, </w:t>
            </w:r>
            <w:r>
              <w:rPr>
                <w:rFonts w:ascii="Verdana" w:hAnsi="Verdana"/>
                <w:sz w:val="20"/>
                <w:szCs w:val="20"/>
              </w:rPr>
              <w:t>III-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3082 р-н Хубавене – Златна Панега, III-1004 Враца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-</w:t>
            </w:r>
            <w:r w:rsidR="00CA3B5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Челопек.</w:t>
            </w:r>
          </w:p>
          <w:p w:rsidR="004934CA" w:rsidRPr="004934CA" w:rsidRDefault="004934CA" w:rsidP="004934CA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p w:rsidR="001C4A1B" w:rsidRDefault="001C4A1B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4934CA" w:rsidRDefault="004934CA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E539A1" w:rsidRDefault="00E539A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E539A1" w:rsidRDefault="00E539A1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4934CA" w:rsidRDefault="004934CA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C4A1B" w:rsidRDefault="001C4A1B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BE47D8" w:rsidRDefault="00BE47D8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9E6337" w:rsidRDefault="009E6337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Default="001712BC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712BC" w:rsidRPr="00093A21" w:rsidRDefault="001712BC" w:rsidP="000236B0">
      <w:pPr>
        <w:ind w:left="709" w:hanging="142"/>
        <w:jc w:val="both"/>
        <w:rPr>
          <w:rFonts w:ascii="Verdana" w:hAnsi="Verdana"/>
          <w:b/>
          <w:color w:val="FFFFFF" w:themeColor="background1"/>
          <w:sz w:val="8"/>
          <w:szCs w:val="8"/>
          <w:lang w:val="bg-BG"/>
        </w:rPr>
      </w:pPr>
    </w:p>
    <w:p w:rsidR="00640BF6" w:rsidRPr="00093A21" w:rsidRDefault="00640BF6" w:rsidP="00640BF6">
      <w:pPr>
        <w:shd w:val="clear" w:color="auto" w:fill="FFFF00"/>
        <w:ind w:left="142" w:right="-744"/>
        <w:rPr>
          <w:rFonts w:ascii="Verdana" w:hAnsi="Verdana"/>
          <w:i/>
          <w:color w:val="FFFFFF" w:themeColor="background1"/>
          <w:sz w:val="8"/>
          <w:szCs w:val="8"/>
          <w:lang w:val="bg-BG"/>
        </w:rPr>
      </w:pPr>
    </w:p>
    <w:p w:rsidR="00640BF6" w:rsidRPr="006F6F65" w:rsidRDefault="00640BF6" w:rsidP="00640BF6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 w:rsidRPr="00030BFD">
        <w:rPr>
          <w:rFonts w:ascii="Verdana" w:hAnsi="Verdana"/>
          <w:b/>
          <w:sz w:val="32"/>
          <w:lang w:val="bg-BG"/>
        </w:rPr>
        <w:t xml:space="preserve">РАЗДЕЛ </w:t>
      </w:r>
      <w:r>
        <w:rPr>
          <w:rFonts w:ascii="Verdana" w:hAnsi="Verdana"/>
          <w:b/>
          <w:sz w:val="32"/>
          <w:lang w:val="bg-BG"/>
        </w:rPr>
        <w:t>4</w:t>
      </w:r>
    </w:p>
    <w:p w:rsidR="00640BF6" w:rsidRDefault="00640BF6" w:rsidP="00640BF6">
      <w:pPr>
        <w:shd w:val="clear" w:color="auto" w:fill="FFFF00"/>
        <w:ind w:left="142" w:right="-744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ИЗПЪЛНЕНИ МЕРКИ </w:t>
      </w:r>
      <w:r w:rsidR="001C4A1B">
        <w:rPr>
          <w:rFonts w:ascii="Verdana" w:hAnsi="Verdana"/>
          <w:b/>
          <w:sz w:val="24"/>
          <w:lang w:val="bg-BG"/>
        </w:rPr>
        <w:t xml:space="preserve">ОТ ОБЩИНИТЕ </w:t>
      </w:r>
    </w:p>
    <w:p w:rsidR="00E539A1" w:rsidRPr="003A741C" w:rsidRDefault="00E539A1" w:rsidP="00640BF6">
      <w:pPr>
        <w:shd w:val="clear" w:color="auto" w:fill="FFFF00"/>
        <w:ind w:left="142" w:right="-744"/>
        <w:rPr>
          <w:rFonts w:ascii="Verdana" w:hAnsi="Verdana"/>
          <w:b/>
          <w:color w:val="FFFFFF"/>
          <w:sz w:val="8"/>
          <w:szCs w:val="8"/>
          <w:lang w:val="bg-BG"/>
        </w:rPr>
      </w:pPr>
    </w:p>
    <w:p w:rsidR="00640BF6" w:rsidRDefault="00640BF6" w:rsidP="000236B0">
      <w:pPr>
        <w:ind w:left="709" w:hanging="142"/>
        <w:jc w:val="both"/>
        <w:rPr>
          <w:rFonts w:ascii="Verdana" w:hAnsi="Verdana"/>
          <w:b/>
          <w:color w:val="404040"/>
          <w:sz w:val="8"/>
          <w:szCs w:val="8"/>
          <w:lang w:val="bg-BG"/>
        </w:rPr>
      </w:pPr>
    </w:p>
    <w:p w:rsidR="001C4A1B" w:rsidRDefault="001C4A1B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  <w:r w:rsidRPr="00F52912">
        <w:rPr>
          <w:rFonts w:ascii="Verdana" w:hAnsi="Verdana"/>
          <w:i/>
          <w:sz w:val="20"/>
          <w:highlight w:val="red"/>
          <w:lang w:val="ru-RU"/>
        </w:rPr>
        <w:t>/</w:t>
      </w:r>
      <w:r w:rsidRPr="00F52912">
        <w:rPr>
          <w:rFonts w:ascii="Verdana" w:hAnsi="Verdana"/>
          <w:i/>
          <w:sz w:val="20"/>
          <w:highlight w:val="red"/>
          <w:lang w:val="bg-BG"/>
        </w:rPr>
        <w:t xml:space="preserve">попълва се </w:t>
      </w:r>
      <w:proofErr w:type="gramStart"/>
      <w:r w:rsidRPr="00F52912">
        <w:rPr>
          <w:rFonts w:ascii="Verdana" w:hAnsi="Verdana"/>
          <w:i/>
          <w:sz w:val="20"/>
          <w:highlight w:val="red"/>
          <w:lang w:val="bg-BG"/>
        </w:rPr>
        <w:t>по информация</w:t>
      </w:r>
      <w:proofErr w:type="gramEnd"/>
      <w:r w:rsidRPr="00F52912">
        <w:rPr>
          <w:rFonts w:ascii="Verdana" w:hAnsi="Verdana"/>
          <w:i/>
          <w:sz w:val="20"/>
          <w:highlight w:val="red"/>
          <w:lang w:val="bg-BG"/>
        </w:rPr>
        <w:t xml:space="preserve">, </w:t>
      </w:r>
      <w:r w:rsidRPr="00F52912">
        <w:rPr>
          <w:rFonts w:ascii="Verdana" w:hAnsi="Verdana"/>
          <w:i/>
          <w:sz w:val="20"/>
          <w:highlight w:val="red"/>
          <w:u w:val="single"/>
          <w:lang w:val="bg-BG"/>
        </w:rPr>
        <w:t>подадена от общините</w:t>
      </w:r>
      <w:r w:rsidRPr="00F52912">
        <w:rPr>
          <w:rFonts w:ascii="Verdana" w:hAnsi="Verdana"/>
          <w:i/>
          <w:sz w:val="20"/>
          <w:highlight w:val="red"/>
          <w:lang w:val="bg-BG"/>
        </w:rPr>
        <w:t xml:space="preserve"> по образец – част 1 от общинския доклад, като се поместват попълнените таблици за </w:t>
      </w:r>
      <w:r w:rsidRPr="00F52912">
        <w:rPr>
          <w:rFonts w:ascii="Verdana" w:hAnsi="Verdana"/>
          <w:i/>
          <w:sz w:val="20"/>
          <w:highlight w:val="red"/>
          <w:u w:val="single"/>
          <w:lang w:val="bg-BG"/>
        </w:rPr>
        <w:t>всички общини</w:t>
      </w:r>
      <w:r w:rsidR="00BC17C2" w:rsidRPr="00F52912">
        <w:rPr>
          <w:rFonts w:ascii="Verdana" w:hAnsi="Verdana"/>
          <w:i/>
          <w:sz w:val="20"/>
          <w:highlight w:val="red"/>
          <w:lang w:val="bg-BG"/>
        </w:rPr>
        <w:t xml:space="preserve"> във вида, в който са представени</w:t>
      </w:r>
      <w:r w:rsidRPr="00F52912">
        <w:rPr>
          <w:rFonts w:ascii="Verdana" w:hAnsi="Verdana"/>
          <w:i/>
          <w:sz w:val="20"/>
          <w:highlight w:val="red"/>
          <w:lang w:val="bg-BG"/>
        </w:rPr>
        <w:t>/</w:t>
      </w:r>
    </w:p>
    <w:p w:rsidR="00BE47D8" w:rsidRDefault="00BE47D8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BE47D8" w:rsidRDefault="00BE47D8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BE47D8" w:rsidRPr="00BE47D8" w:rsidRDefault="00BE47D8" w:rsidP="00BE47D8">
      <w:pPr>
        <w:shd w:val="clear" w:color="auto" w:fill="FFFF00"/>
        <w:ind w:right="-425"/>
        <w:rPr>
          <w:rFonts w:ascii="Verdana" w:hAnsi="Verdana"/>
          <w:b/>
          <w:sz w:val="20"/>
          <w:szCs w:val="20"/>
          <w:lang w:val="bg-BG"/>
        </w:rPr>
      </w:pPr>
    </w:p>
    <w:p w:rsidR="00BE47D8" w:rsidRPr="00BE47D8" w:rsidRDefault="00BE47D8" w:rsidP="00BE47D8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BE47D8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BE47D8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- ЧАСТ 1: </w:t>
      </w:r>
    </w:p>
    <w:p w:rsidR="00BE47D8" w:rsidRPr="00BE47D8" w:rsidRDefault="00BE47D8" w:rsidP="00BE47D8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 w:rsidRPr="00BE47D8">
        <w:rPr>
          <w:rFonts w:ascii="Verdana" w:hAnsi="Verdana"/>
          <w:b/>
          <w:sz w:val="20"/>
          <w:szCs w:val="20"/>
          <w:lang w:val="bg-BG"/>
        </w:rPr>
        <w:t xml:space="preserve"> Информация за изпълнението на конкретни мерки от общинската програма за отчетната година</w:t>
      </w:r>
    </w:p>
    <w:p w:rsidR="00BE47D8" w:rsidRPr="00BE47D8" w:rsidRDefault="00BE47D8" w:rsidP="00BE47D8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BE47D8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BE47D8" w:rsidRPr="00BE47D8" w:rsidRDefault="00BE47D8" w:rsidP="00BE47D8">
      <w:pPr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BE47D8" w:rsidRPr="00BE47D8" w:rsidTr="00080AB2">
        <w:tc>
          <w:tcPr>
            <w:tcW w:w="2405" w:type="dxa"/>
            <w:shd w:val="clear" w:color="auto" w:fill="7030A0"/>
          </w:tcPr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BE47D8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BE47D8" w:rsidRPr="00BE47D8" w:rsidRDefault="00A16D2D" w:rsidP="00BE47D8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КРИВОДОЛ</w:t>
            </w:r>
          </w:p>
        </w:tc>
      </w:tr>
      <w:tr w:rsidR="00BE47D8" w:rsidRPr="00BE47D8" w:rsidTr="00080AB2">
        <w:trPr>
          <w:trHeight w:val="77"/>
        </w:trPr>
        <w:tc>
          <w:tcPr>
            <w:tcW w:w="2405" w:type="dxa"/>
            <w:shd w:val="clear" w:color="auto" w:fill="7030A0"/>
          </w:tcPr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BE47D8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BE47D8" w:rsidRPr="00BE47D8" w:rsidRDefault="00BE47D8" w:rsidP="00BE47D8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BE47D8" w:rsidRPr="00BE47D8" w:rsidRDefault="00BE47D8" w:rsidP="00BE47D8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BE47D8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</w:t>
            </w:r>
          </w:p>
        </w:tc>
      </w:tr>
    </w:tbl>
    <w:p w:rsidR="003174E2" w:rsidRDefault="003174E2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3534F0" w:rsidRDefault="003534F0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  <w:bookmarkStart w:id="0" w:name="_GoBack"/>
      <w:bookmarkEnd w:id="0"/>
    </w:p>
    <w:tbl>
      <w:tblPr>
        <w:tblpPr w:leftFromText="141" w:rightFromText="141" w:vertAnchor="text" w:tblpY="1"/>
        <w:tblOverlap w:val="never"/>
        <w:tblW w:w="13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1/ Дейности по настилки по платно за движение</w:t>
            </w:r>
          </w:p>
        </w:tc>
      </w:tr>
      <w:tr w:rsidR="003174E2" w:rsidRPr="003174E2" w:rsidTr="00080AB2">
        <w:trPr>
          <w:trHeight w:val="229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: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/населено място; улица/път/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Криводол, ул. ''Мусала '' , ул. ''Рила'' , ул. ''Хаджи Димитър'' , ул. ''Замфир Попов'', съществуващо кръстовище при улица ''Освобождение'' и ул. ''Комсомолска'' , ул. ''Александър Стамболийски''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с. Краводер, ул. ''Георги Димитров''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Лесура, , ул. ''Георги Димитров'' , ул. ''Волга''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Градешница, ул. ''Васил Коларов'', ул. ''Искър''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Галатин, ул. ''Юрий Гагарин'', ул. ''Байкал''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Фурен, ул. ''Васил Коларов''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, което включва следното: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Частично/цялостно: частично, частично, цялостно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Участък от улицата/пътя/кръстовище: участък от улица, участък от улица, кръстовище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Дължина: 65,16 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204,52 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260,31 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206,02 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84,45 м. и 57,74 м.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153,52 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752,52м.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306,54м.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151,67м.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170,71м.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132,36м.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467,86м.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206,76м.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206,76м.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3174E2">
              <w:rPr>
                <w:rFonts w:ascii="Verdana" w:hAnsi="Verdana"/>
                <w:sz w:val="20"/>
                <w:szCs w:val="20"/>
                <w:lang w:val="bg-BG"/>
              </w:rPr>
              <w:t>101 280.00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 </w:t>
            </w:r>
          </w:p>
        </w:tc>
      </w:tr>
      <w:tr w:rsidR="003174E2" w:rsidRPr="003174E2" w:rsidTr="00080AB2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общински пътища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bottom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Почистена растителността по банкетите на общинските пътища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31 км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A0DF1" w:rsidRPr="003174E2" w:rsidRDefault="004A0DF1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10 800 лв.</w:t>
            </w:r>
          </w:p>
        </w:tc>
      </w:tr>
      <w:tr w:rsidR="003174E2" w:rsidRPr="003174E2" w:rsidTr="00080AB2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3/ Дейности по сигнализиране с пътни знаци</w:t>
            </w:r>
            <w:r w:rsidRPr="003174E2">
              <w:rPr>
                <w:rFonts w:ascii="Verdana" w:hAnsi="Verdana"/>
                <w:i/>
                <w:color w:val="FF0000"/>
                <w:sz w:val="20"/>
                <w:szCs w:val="20"/>
                <w:lang w:val="ru-RU"/>
              </w:rPr>
              <w:t xml:space="preserve">  </w:t>
            </w:r>
            <w:r w:rsidR="006E0ED6" w:rsidRPr="006E0ED6">
              <w:rPr>
                <w:rFonts w:ascii="Verdana" w:hAnsi="Verdana"/>
                <w:i/>
                <w:color w:val="000000" w:themeColor="text1"/>
                <w:sz w:val="20"/>
                <w:szCs w:val="20"/>
                <w:lang w:val="bg-BG"/>
              </w:rPr>
              <w:t>- не е била планирана</w:t>
            </w:r>
          </w:p>
        </w:tc>
      </w:tr>
      <w:tr w:rsidR="003174E2" w:rsidRPr="003174E2" w:rsidTr="00080AB2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сигнализиране с пътна маркировка </w:t>
            </w:r>
          </w:p>
        </w:tc>
      </w:tr>
      <w:tr w:rsidR="003174E2" w:rsidRPr="003174E2" w:rsidTr="00080AB2">
        <w:trPr>
          <w:trHeight w:val="41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4.1 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гр. Криводол,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ул.„Освобождение“, „Димитър Благоев“, „Георги 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lastRenderedPageBreak/>
              <w:t>Димитров“, „Васил Коларов“, „Комсомолска“</w:t>
            </w:r>
          </w:p>
          <w:p w:rsidR="003174E2" w:rsidRPr="003174E2" w:rsidRDefault="003534F0" w:rsidP="003534F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3174E2" w:rsidRPr="003174E2" w:rsidRDefault="003174E2" w:rsidP="003174E2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Освежени бордюрите по главните улици в гр.Криводол  </w:t>
            </w:r>
            <w:r w:rsidRPr="003174E2">
              <w:rPr>
                <w:rFonts w:ascii="Verdana" w:hAnsi="Verdana" w:cs="Calibri"/>
                <w:sz w:val="20"/>
                <w:szCs w:val="20"/>
                <w:lang w:val="ru-RU"/>
              </w:rPr>
              <w:t xml:space="preserve">Дължина:11 306 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Стойност</w:t>
            </w:r>
            <w:r w:rsidRPr="003174E2">
              <w:rPr>
                <w:rFonts w:ascii="Verdana" w:hAnsi="Verdana" w:cs="Calibri"/>
                <w:sz w:val="20"/>
                <w:szCs w:val="20"/>
                <w:lang w:val="ru-RU"/>
              </w:rPr>
              <w:t>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 xml:space="preserve"> </w:t>
            </w:r>
            <w:r w:rsidRPr="003174E2">
              <w:rPr>
                <w:rFonts w:ascii="Verdana" w:hAnsi="Verdana" w:cs="Calibri"/>
                <w:sz w:val="20"/>
                <w:szCs w:val="20"/>
                <w:lang w:val="ru-RU"/>
              </w:rPr>
              <w:t>8 305.25 лв.</w:t>
            </w:r>
          </w:p>
        </w:tc>
      </w:tr>
      <w:tr w:rsidR="003174E2" w:rsidRPr="003174E2" w:rsidTr="00080AB2">
        <w:trPr>
          <w:trHeight w:val="41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4.2 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гр. Криводол,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3174E2">
              <w:rPr>
                <w:lang w:val="ru-RU"/>
              </w:rPr>
              <w:t xml:space="preserve"> 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в районите на училищ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и детска градина, както и по селата </w:t>
            </w: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3174E2" w:rsidRPr="003174E2" w:rsidRDefault="003174E2" w:rsidP="003174E2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Освежени пешеходните пътеки в районите на училищата, детските градини и на възлови кръстовища на територията </w:t>
            </w:r>
            <w:proofErr w:type="gramStart"/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на община</w:t>
            </w:r>
            <w:proofErr w:type="gramEnd"/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Криводол</w:t>
            </w:r>
          </w:p>
          <w:p w:rsidR="003174E2" w:rsidRPr="003174E2" w:rsidRDefault="003174E2" w:rsidP="003174E2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sz w:val="20"/>
                <w:szCs w:val="20"/>
                <w:lang w:val="ru-RU"/>
              </w:rPr>
              <w:t>1048.90 лв.</w:t>
            </w: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- 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6/ Дейности по велосипедна инфраструктура  </w:t>
            </w:r>
            <w:r w:rsidRPr="003174E2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- </w:t>
            </w:r>
            <w:r w:rsidRPr="003174E2">
              <w:rPr>
                <w:rFonts w:ascii="Verdana" w:hAnsi="Verdana"/>
                <w:i/>
                <w:sz w:val="20"/>
                <w:szCs w:val="20"/>
                <w:lang w:val="ru-RU"/>
              </w:rPr>
              <w:t>не е била планирана</w:t>
            </w: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 </w:t>
            </w:r>
            <w:r w:rsidRPr="003174E2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- </w:t>
            </w:r>
            <w:r w:rsidRPr="003174E2">
              <w:rPr>
                <w:rFonts w:ascii="Verdana" w:hAnsi="Verdana"/>
                <w:i/>
                <w:sz w:val="20"/>
                <w:szCs w:val="20"/>
                <w:lang w:val="ru-RU"/>
              </w:rPr>
              <w:t>не е била планирана</w:t>
            </w: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  <w:r w:rsidR="005F58EE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- </w:t>
            </w:r>
            <w:r w:rsidR="005F58EE" w:rsidRPr="005F58EE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не е </w:t>
            </w:r>
            <w:r w:rsidR="00FE3358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била </w:t>
            </w:r>
            <w:r w:rsidR="005F58EE" w:rsidRPr="005F58EE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планирана</w:t>
            </w:r>
          </w:p>
        </w:tc>
      </w:tr>
      <w:tr w:rsidR="003174E2" w:rsidRPr="003174E2" w:rsidTr="00080AB2"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9/ Мерки за успокояване на движението (кръгови кръстовища, изнесени тротоари, острови, изкуствени неравности и др.)</w:t>
            </w: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spacing w:before="80" w:after="80" w:line="259" w:lineRule="auto"/>
              <w:ind w:right="34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3174E2" w:rsidRPr="003174E2" w:rsidRDefault="003174E2" w:rsidP="003174E2">
            <w:pPr>
              <w:spacing w:before="80" w:after="80" w:line="259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ул. „Освобождение“, ул. „Г. Димитров“ и ул. „В. Коларов“ гр.Криводол и</w:t>
            </w:r>
          </w:p>
          <w:p w:rsidR="003174E2" w:rsidRPr="003174E2" w:rsidRDefault="003174E2" w:rsidP="003174E2">
            <w:pPr>
              <w:spacing w:before="80" w:after="80" w:line="259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ул. „Г.Димитров“ с.Пудрия“.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3174E2" w:rsidRPr="003174E2" w:rsidRDefault="003174E2" w:rsidP="003174E2">
            <w:pPr>
              <w:spacing w:before="80" w:after="80" w:line="259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 дейности за успокояване на движението: </w:t>
            </w: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Съгласуван технически проект за обект „Изграждане на изкуствени неравности и повдигнати пешеходни пътеки за ограничаване на скоростта на </w:t>
            </w:r>
            <w:proofErr w:type="gramStart"/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движение  на</w:t>
            </w:r>
            <w:proofErr w:type="gramEnd"/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ул. „Освобождение“, ул. „Г. Димитров“ и ул. „В. Коларов“ гр.Криводол и ул. „Г.Димитров“ с.Пудрия“.</w:t>
            </w:r>
          </w:p>
          <w:p w:rsidR="003174E2" w:rsidRPr="003174E2" w:rsidRDefault="003174E2" w:rsidP="003174E2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Становище на ОДМВР, сектор „Пътна полиция“ № 967000-12323/03.11.21 г. и Становище на ОПУ изх. № 08-00-213/12.11.21 г. Не е реализиран от АПИ.</w:t>
            </w:r>
          </w:p>
        </w:tc>
        <w:tc>
          <w:tcPr>
            <w:tcW w:w="2551" w:type="dxa"/>
            <w:shd w:val="clear" w:color="auto" w:fill="auto"/>
          </w:tcPr>
          <w:p w:rsid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4A0DF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A0DF1" w:rsidRDefault="004A0DF1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A0DF1" w:rsidRPr="003174E2" w:rsidRDefault="004A0DF1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   0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  <w:r w:rsidRPr="003174E2">
              <w:rPr>
                <w:rFonts w:ascii="Verdana" w:hAnsi="Verdana" w:cs="Calibri"/>
                <w:sz w:val="20"/>
                <w:szCs w:val="20"/>
                <w:lang w:val="ru-RU"/>
              </w:rPr>
              <w:t xml:space="preserve">- </w:t>
            </w:r>
            <w:r w:rsidRPr="003174E2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не е била планирана</w:t>
            </w:r>
          </w:p>
        </w:tc>
      </w:tr>
      <w:tr w:rsidR="003174E2" w:rsidRPr="003174E2" w:rsidTr="00080AB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11/ Изграждане на пътища за извеждане на транзитния трафик </w:t>
            </w:r>
            <w:r w:rsidRPr="003174E2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-</w:t>
            </w:r>
            <w:r w:rsidRPr="003174E2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не е била планирана</w:t>
            </w:r>
          </w:p>
        </w:tc>
      </w:tr>
      <w:tr w:rsidR="003174E2" w:rsidRPr="003174E2" w:rsidTr="00080AB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Местоположение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Криводол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i/>
                <w:sz w:val="20"/>
                <w:szCs w:val="20"/>
                <w:lang w:val="ru-RU"/>
              </w:rPr>
              <w:t>Заявени 3бр.  и получен 1 училищен автобус от МОН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13/ Други мерки от план-програмата: </w:t>
            </w: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>Участие в заседанията на областните комисии по БДП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всички заседания на Областната комисия по БДП присъствал представител на Община Криводол. Представен отчет за тримесечие.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>Участие в обучения за ОКБДП и общините, организирани от ДАБДП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 проведеното онлайн обучение от ДАБДП взели участие 3 служители – представители на общинската комисия по БДП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На второто обучение –взел участие 1 представител на Община Криводол.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spacing w:before="80" w:after="80" w:line="259" w:lineRule="auto"/>
              <w:ind w:right="34"/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О</w:t>
            </w:r>
            <w:r w:rsidRPr="003174E2">
              <w:rPr>
                <w:rFonts w:ascii="Verdana" w:hAnsi="Verdana" w:cs="Calibri"/>
                <w:bCs/>
                <w:color w:val="404040"/>
                <w:sz w:val="20"/>
                <w:szCs w:val="20"/>
                <w:lang w:val="bg-BG"/>
              </w:rPr>
              <w:t>бучение на деца и ученици по БДП в системата на образованието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Във всички училища и детски градини проведени обучения по БДП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>Отбелязване на 29 юни - денят на безопасността на движение по пътищата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Информационна кампания от общинска администрация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spacing w:after="160" w:line="259" w:lineRule="auto"/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>Отбелязване на Европейската седмица на мобилността, Международния ден за БДП,   Европейския ден без жертви на пътя/EDWARD, Световния ден за възпоменание на жертвите от пътнотранспортни произшествия и др.</w:t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Информационна кампания от общинска администрация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3174E2" w:rsidRPr="003174E2" w:rsidTr="00080AB2">
        <w:trPr>
          <w:trHeight w:val="749"/>
        </w:trPr>
        <w:tc>
          <w:tcPr>
            <w:tcW w:w="3544" w:type="dxa"/>
            <w:shd w:val="clear" w:color="auto" w:fill="auto"/>
          </w:tcPr>
          <w:p w:rsidR="003174E2" w:rsidRPr="003174E2" w:rsidRDefault="003174E2" w:rsidP="003174E2">
            <w:pPr>
              <w:spacing w:after="160" w:line="259" w:lineRule="auto"/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</w:pP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>Пътно поддържане през зимния сезон (ноември-март)</w:t>
            </w:r>
            <w:r w:rsidRPr="003174E2">
              <w:rPr>
                <w:rFonts w:ascii="Verdana" w:hAnsi="Verdana"/>
                <w:bCs/>
                <w:color w:val="3B3838"/>
                <w:sz w:val="20"/>
                <w:szCs w:val="20"/>
                <w:lang w:val="bg-BG"/>
              </w:rPr>
              <w:tab/>
            </w:r>
          </w:p>
        </w:tc>
        <w:tc>
          <w:tcPr>
            <w:tcW w:w="6975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Описание в конкретика: </w:t>
            </w:r>
          </w:p>
          <w:p w:rsidR="003174E2" w:rsidRPr="003174E2" w:rsidRDefault="003174E2" w:rsidP="003174E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Сключени </w:t>
            </w:r>
            <w:proofErr w:type="gramStart"/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договори  за</w:t>
            </w:r>
            <w:proofErr w:type="gramEnd"/>
            <w:r w:rsidRPr="003174E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пътно поддържане през зимния сезон (ноември-март). Контролът се осъществява от заместник-кмет.</w:t>
            </w:r>
          </w:p>
        </w:tc>
        <w:tc>
          <w:tcPr>
            <w:tcW w:w="2551" w:type="dxa"/>
            <w:shd w:val="clear" w:color="auto" w:fill="auto"/>
          </w:tcPr>
          <w:p w:rsidR="003174E2" w:rsidRPr="003174E2" w:rsidRDefault="003174E2" w:rsidP="003174E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</w:tbl>
    <w:p w:rsidR="003174E2" w:rsidRDefault="003174E2" w:rsidP="00BC17C2">
      <w:pPr>
        <w:ind w:left="142" w:right="182"/>
        <w:jc w:val="both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96B8C" w:rsidRDefault="00D96B8C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6A1DDB" w:rsidRPr="00F74786" w:rsidTr="007D5882">
        <w:tc>
          <w:tcPr>
            <w:tcW w:w="2405" w:type="dxa"/>
            <w:shd w:val="clear" w:color="auto" w:fill="7030A0"/>
          </w:tcPr>
          <w:p w:rsidR="006A1DDB" w:rsidRPr="004F6F7E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6A1DDB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F74786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6A1DDB" w:rsidRPr="004F6F7E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6A1DDB" w:rsidRPr="00F74786" w:rsidRDefault="00A16D2D" w:rsidP="007D5882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МИЗИЯ</w:t>
            </w:r>
          </w:p>
        </w:tc>
      </w:tr>
      <w:tr w:rsidR="006A1DDB" w:rsidRPr="00F74786" w:rsidTr="007D5882">
        <w:trPr>
          <w:trHeight w:val="77"/>
        </w:trPr>
        <w:tc>
          <w:tcPr>
            <w:tcW w:w="2405" w:type="dxa"/>
            <w:shd w:val="clear" w:color="auto" w:fill="7030A0"/>
          </w:tcPr>
          <w:p w:rsidR="006A1DDB" w:rsidRPr="004F6F7E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6A1DDB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F74786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6A1DDB" w:rsidRPr="00F74786" w:rsidRDefault="006A1DDB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6A1DDB" w:rsidRPr="00F74786" w:rsidRDefault="006A1DDB" w:rsidP="007D5882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</w:t>
            </w:r>
          </w:p>
        </w:tc>
      </w:tr>
    </w:tbl>
    <w:p w:rsidR="006A1DDB" w:rsidRDefault="006A1DDB" w:rsidP="006A1DDB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6A1DDB" w:rsidRDefault="006A1DDB" w:rsidP="006A1DDB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6A1DDB" w:rsidRPr="00B53734" w:rsidRDefault="006A1DDB" w:rsidP="006A1DDB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6A1DDB" w:rsidRPr="004F6F7E" w:rsidRDefault="006A1DDB" w:rsidP="006A1DDB">
      <w:pPr>
        <w:pStyle w:val="a8"/>
        <w:ind w:left="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Образецът на 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информация</w:t>
      </w: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е разработен от ДАБДП с цел подпомагане на общините при 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отчитане на</w:t>
      </w: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изпълнен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ите конкретни </w:t>
      </w: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мерки по БДП в рамките на годишното докладване и подготовката на област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ния </w:t>
      </w: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доклад за БДП.</w:t>
      </w:r>
    </w:p>
    <w:p w:rsidR="006A1DDB" w:rsidRPr="004F6F7E" w:rsidRDefault="006A1DDB" w:rsidP="006A1DDB">
      <w:pPr>
        <w:pStyle w:val="a8"/>
        <w:ind w:left="0"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6A1DDB" w:rsidRDefault="006A1DDB" w:rsidP="006A1DDB">
      <w:pPr>
        <w:pStyle w:val="a8"/>
        <w:ind w:left="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8D1E77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Информация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та</w:t>
      </w:r>
      <w:r w:rsidRPr="008D1E77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за изпълнението на конкретни мерки от общинската програма за отчетната година 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се представя в </w:t>
      </w:r>
      <w:r w:rsidRPr="004F6F7E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секретариата на ОКБДП </w:t>
      </w:r>
      <w:r w:rsidRPr="003E0A75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</w:t>
      </w:r>
      <w:r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писмен вид, утвърдена от кмета на общината, и в електронен формат </w:t>
      </w:r>
      <w:r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</w:t>
      </w:r>
      <w:r w:rsidRPr="003E0A75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>срок до 15 януари</w:t>
      </w:r>
      <w:r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  <w:r w:rsidRPr="00655776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</w:t>
      </w:r>
      <w:r w:rsidRPr="00655776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p w:rsidR="006A1DDB" w:rsidRPr="00D3347B" w:rsidRDefault="006A1DDB" w:rsidP="006A1DDB">
      <w:pPr>
        <w:pStyle w:val="a8"/>
        <w:ind w:left="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1/ Дейности по настилки по платно за движение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Pr="00EA2401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>Общинската план- програма не е изпълнена поради липса на средства.</w:t>
            </w:r>
          </w:p>
        </w:tc>
      </w:tr>
      <w:tr w:rsidR="006A1DDB" w:rsidRPr="00655776" w:rsidTr="007D5882">
        <w:trPr>
          <w:trHeight w:val="229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........................... 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............................. км 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</w:t>
            </w:r>
          </w:p>
        </w:tc>
      </w:tr>
      <w:tr w:rsidR="006A1DDB" w:rsidRPr="00655776" w:rsidTr="007D5882"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VRC -1110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Липница-Галиче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Цялостно почистване на пътния участък от дървета и харасти, пречещи на видимостта.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800 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1500 лв.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3/ Дейности по сигнализиране с пътни знаци</w:t>
            </w:r>
          </w:p>
        </w:tc>
      </w:tr>
      <w:tr w:rsidR="006A1DDB" w:rsidRPr="00655776" w:rsidTr="007D5882"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416E4C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VRC -1110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Липница-Галиче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Поставяне на липсващи пътни знаци на участък от 1 км.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Брой знаци: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 бр.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280 лв.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VRC -1110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Липница-Ботево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Поставяне на липсващи пътни знаци на участък от 3 км.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Брой знаци: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12 бр.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980 лв.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rPr>
          <w:trHeight w:val="132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Мизия, ул. В. Левски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Поставяне на липсващи пътни знаци на участък от 800 м.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Брой знаци: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 бр.</w:t>
            </w: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>68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 лв.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Мизия, ул. 9-ти септември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Поставяне на липсващи пътни знаци на участък от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00 м.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Брой знаци: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>4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бр.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>36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 лв.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  <w:r w:rsidRPr="00EA2401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 xml:space="preserve">- </w:t>
            </w:r>
            <w:r w:rsidRPr="00EA2401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>Общинската план- програма не е изпълнена поради липса на средства.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</w:tr>
      <w:tr w:rsidR="006A1DDB" w:rsidRPr="00655776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улицата/пътя: ...................... км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spacing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Опресняване на съществуваща или полагане на нова маркировка ...................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lastRenderedPageBreak/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>Дължина на участъка от улицата/пътя: ...................... км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Ремонт на съществуващи или монтиране на нови 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 xml:space="preserve">6/ Дейности по велосипедна инфраструктура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от улицата/</w:t>
            </w:r>
            <w:proofErr w:type="gramStart"/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пътя:......................</w:t>
            </w:r>
            <w:proofErr w:type="gramEnd"/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км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(настилки, сигнализация, др.) 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спирки: ...................... бр.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2404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пътеки: ...................... бр.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пътеки 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друга пешеходна инфраструктура ...................</w:t>
            </w: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6A1DDB" w:rsidRPr="00655776" w:rsidTr="007D5882"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9/ Мерки за успокояване на движението (кръгови кръстовища, изнесени тротоари, острови, изкуствени неравности и др.)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за успокояване на движението: ...................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6A1DDB" w:rsidRPr="0065577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11/ Изграждане на пътища за извеждане на транзитния трафик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2703CB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6A1DDB" w:rsidRPr="0065577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Видове дейности: ................... </w:t>
            </w:r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 w:rsidRPr="0065577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6A1DDB" w:rsidRPr="00655776" w:rsidRDefault="006A1DDB" w:rsidP="007D5882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65577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6A1DDB" w:rsidRPr="00655776" w:rsidRDefault="006A1DDB" w:rsidP="007D5882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6A1DDB" w:rsidRPr="0065577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6A1DDB" w:rsidRPr="00655776" w:rsidRDefault="006A1DDB" w:rsidP="007D5882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65577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13/ Други мерки от план-програмата: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Освежаване на пътната маркировка на пешеходните пътеки тип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„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Зебра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“.</w:t>
            </w:r>
          </w:p>
        </w:tc>
      </w:tr>
    </w:tbl>
    <w:p w:rsidR="006A1DDB" w:rsidRDefault="006A1DDB" w:rsidP="006A1DDB">
      <w:pPr>
        <w:ind w:firstLine="567"/>
        <w:jc w:val="both"/>
        <w:rPr>
          <w:rFonts w:ascii="Verdana" w:hAnsi="Verdana"/>
          <w:b/>
          <w:color w:val="3B3838"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B1B02">
      <w:pPr>
        <w:ind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12652" w:type="dxa"/>
        <w:tblInd w:w="142" w:type="dxa"/>
        <w:tblLook w:val="00A0" w:firstRow="1" w:lastRow="0" w:firstColumn="1" w:lastColumn="0" w:noHBand="0" w:noVBand="0"/>
      </w:tblPr>
      <w:tblGrid>
        <w:gridCol w:w="2157"/>
        <w:gridCol w:w="10495"/>
      </w:tblGrid>
      <w:tr w:rsidR="006161E8" w:rsidRPr="006161E8" w:rsidTr="006161E8">
        <w:tc>
          <w:tcPr>
            <w:tcW w:w="2157" w:type="dxa"/>
            <w:shd w:val="clear" w:color="auto" w:fill="7030A0"/>
          </w:tcPr>
          <w:p w:rsidR="006161E8" w:rsidRPr="006161E8" w:rsidRDefault="006161E8" w:rsidP="006161E8">
            <w:pPr>
              <w:ind w:right="248"/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</w:pPr>
            <w:r w:rsidRPr="006161E8"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6161E8" w:rsidRPr="006161E8" w:rsidRDefault="006161E8" w:rsidP="006161E8">
            <w:pPr>
              <w:ind w:right="248"/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hideMark/>
          </w:tcPr>
          <w:p w:rsidR="006161E8" w:rsidRPr="006161E8" w:rsidRDefault="006161E8" w:rsidP="006161E8">
            <w:pPr>
              <w:ind w:right="248"/>
              <w:rPr>
                <w:rFonts w:ascii="Verdana" w:hAnsi="Verdana" w:cs="Verdana"/>
                <w:i/>
                <w:iCs/>
                <w:color w:val="595959"/>
                <w:sz w:val="20"/>
                <w:szCs w:val="20"/>
                <w:lang w:val="bg-BG"/>
              </w:rPr>
            </w:pPr>
            <w:r w:rsidRPr="006161E8">
              <w:rPr>
                <w:rFonts w:ascii="Verdana" w:hAnsi="Verdana" w:cs="Verdana"/>
                <w:i/>
                <w:iCs/>
                <w:color w:val="595959"/>
                <w:sz w:val="20"/>
                <w:szCs w:val="20"/>
                <w:lang w:val="bg-BG"/>
              </w:rPr>
              <w:t xml:space="preserve">  РОМАН</w:t>
            </w:r>
          </w:p>
        </w:tc>
      </w:tr>
      <w:tr w:rsidR="006161E8" w:rsidRPr="006161E8" w:rsidTr="006161E8">
        <w:trPr>
          <w:trHeight w:val="77"/>
        </w:trPr>
        <w:tc>
          <w:tcPr>
            <w:tcW w:w="2157" w:type="dxa"/>
            <w:shd w:val="clear" w:color="auto" w:fill="7030A0"/>
          </w:tcPr>
          <w:p w:rsidR="006161E8" w:rsidRPr="006161E8" w:rsidRDefault="006161E8" w:rsidP="006161E8">
            <w:pPr>
              <w:ind w:right="248"/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</w:pPr>
            <w:r w:rsidRPr="006161E8"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6161E8" w:rsidRPr="006161E8" w:rsidRDefault="006161E8" w:rsidP="006161E8">
            <w:pPr>
              <w:ind w:right="248"/>
              <w:rPr>
                <w:rFonts w:ascii="Verdana" w:hAnsi="Verdana" w:cs="Verdana"/>
                <w:b/>
                <w:bCs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hideMark/>
          </w:tcPr>
          <w:p w:rsidR="006161E8" w:rsidRPr="006161E8" w:rsidRDefault="00F3601A" w:rsidP="006161E8">
            <w:pPr>
              <w:ind w:right="248"/>
              <w:rPr>
                <w:rFonts w:ascii="Verdana" w:hAnsi="Verdana" w:cs="Verdana"/>
                <w:i/>
                <w:iCs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i/>
                <w:iCs/>
                <w:color w:val="595959"/>
                <w:sz w:val="20"/>
                <w:szCs w:val="20"/>
                <w:lang w:val="bg-BG"/>
              </w:rPr>
              <w:t xml:space="preserve">  2022</w:t>
            </w:r>
            <w:r w:rsidR="006161E8" w:rsidRPr="006161E8">
              <w:rPr>
                <w:rFonts w:ascii="Verdana" w:hAnsi="Verdana" w:cs="Verdana"/>
                <w:i/>
                <w:iCs/>
                <w:color w:val="595959"/>
                <w:sz w:val="20"/>
                <w:szCs w:val="20"/>
                <w:lang w:val="bg-BG"/>
              </w:rPr>
              <w:t>г.</w:t>
            </w:r>
          </w:p>
        </w:tc>
      </w:tr>
    </w:tbl>
    <w:p w:rsidR="00CC5555" w:rsidRDefault="00CC5555" w:rsidP="006161E8">
      <w:pPr>
        <w:ind w:right="-744"/>
        <w:rPr>
          <w:rFonts w:ascii="Verdana" w:hAnsi="Verdana"/>
          <w:i/>
          <w:sz w:val="20"/>
          <w:lang w:val="bg-BG"/>
        </w:rPr>
      </w:pPr>
    </w:p>
    <w:p w:rsidR="00CC5555" w:rsidRDefault="00CC555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CC5555" w:rsidRDefault="00CC5555" w:rsidP="00CC5555">
      <w:pPr>
        <w:ind w:left="142"/>
        <w:jc w:val="both"/>
        <w:rPr>
          <w:rFonts w:ascii="Verdana" w:hAnsi="Verdana" w:cs="Verdana"/>
          <w:i/>
          <w:iCs/>
          <w:color w:val="808080"/>
          <w:sz w:val="20"/>
          <w:szCs w:val="20"/>
          <w:lang w:val="ru-RU"/>
        </w:rPr>
      </w:pPr>
      <w:r>
        <w:rPr>
          <w:rFonts w:ascii="Verdana" w:hAnsi="Verdana" w:cs="Verdana"/>
          <w:i/>
          <w:iCs/>
          <w:color w:val="808080"/>
          <w:sz w:val="20"/>
          <w:szCs w:val="20"/>
          <w:lang w:val="ru-RU"/>
        </w:rPr>
        <w:t xml:space="preserve">Ако някоя от изброените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tbl>
      <w:tblPr>
        <w:tblW w:w="13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3"/>
        <w:gridCol w:w="6972"/>
        <w:gridCol w:w="2550"/>
      </w:tblGrid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Times New Roman" w:hAnsi="Times New Roman"/>
                <w:b/>
                <w:bCs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1/ Дейности по настилки по платно за движение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гр.Роман,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ул. «Малък Искър»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частично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От бл.</w:t>
            </w:r>
            <w:proofErr w:type="gramStart"/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8  до</w:t>
            </w:r>
            <w:proofErr w:type="gramEnd"/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кръстовището с  ул. «Шипка»</w:t>
            </w: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Дължина:140 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: 60 000 лв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Местоположение: гр.Роман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ул.»Витоша»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Витоша»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:</w:t>
            </w:r>
            <w:r w:rsidR="008375FA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375FA"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105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Стойност:38 841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lastRenderedPageBreak/>
              <w:t>Местоположение: гр.Роман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ул.»П.Р.Славейков»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П.Р.Славейков»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72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 17902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Местоположение: грРоман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ул.»Ген.Столетов»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3534F0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Бетониране на ул.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«</w:t>
            </w:r>
            <w:r w:rsidR="00CC5555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ген</w:t>
            </w:r>
            <w:proofErr w:type="gramEnd"/>
            <w:r w:rsidR="00CC5555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.Столетов»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110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 26326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с.Камено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поле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ул.»Гоце Делчев»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3534F0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Основен ремонт на ул.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«</w:t>
            </w:r>
            <w:r w:rsidR="00CC5555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Гоце</w:t>
            </w:r>
            <w:proofErr w:type="gramEnd"/>
            <w:r w:rsidR="00CC5555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Делчев»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140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Стойност:76002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lastRenderedPageBreak/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с.Камено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поле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ул.»Гоце Делчев»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Гоце Делчев» от фурната до кметството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342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Стойност:48395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с.Кунино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ул.»Томо Иванов»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Основен ремонт на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ул.»Томо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Иванов»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146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Стойност:26496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с.Синьо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бърдо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ул.»Мир»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Мир»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8375FA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8375FA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255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Стойност:57067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lastRenderedPageBreak/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с.Синьо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бърдо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ул.»Св.Св.Кирил и Методи</w:t>
            </w:r>
            <w:r w:rsidR="008375FA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й</w:t>
            </w: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Св.Св.Кирил и Методи»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232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Стойност:45735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с.Радовене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ул.»Ген.Скобелев»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Ген.Скобелев»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245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Стойност:37855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с.Радовене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ул.»Цар Калоян»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Цар Калоян»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89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Стойност:15700лв.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lastRenderedPageBreak/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с.Д.Бешовица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ул.»Мир»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Мир»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110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Стойност:17567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с.Струпец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ул.»Люляк»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Люляк»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164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Стойност:34077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с.Струпец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ул.»Иван Вазов»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Иван Вазов»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290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Стойност:76370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lastRenderedPageBreak/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с.Струпец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общ.Роман,мост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на ул.»Зелена бара»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мост на ул.» Зелена бара»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2C46BC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2C46BC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30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Стойност:19320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с.Стояновци,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общ.Роман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ул.»Хрис</w:t>
            </w:r>
            <w:r w:rsidR="002C46BC"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т</w:t>
            </w: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 Ботев»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Основен и частичен ремонт на </w:t>
            </w: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ул.»Христо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Ботев»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003F24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003F24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003F24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133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Стойност:36496 лв.</w:t>
            </w:r>
          </w:p>
        </w:tc>
      </w:tr>
      <w:tr w:rsidR="00CC5555" w:rsidTr="00CC5555">
        <w:trPr>
          <w:trHeight w:val="22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Местоположение: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proofErr w:type="gramStart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сКурново ,</w:t>
            </w:r>
            <w:proofErr w:type="gramEnd"/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 xml:space="preserve"> общ.Роман,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ул.»Мусала»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Основен ремонт на ул.» Мусала»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</w:p>
          <w:p w:rsidR="00CC5555" w:rsidRPr="00003F24" w:rsidRDefault="00CC5555">
            <w:pPr>
              <w:rPr>
                <w:rFonts w:ascii="Verdana" w:hAnsi="Verdana" w:cs="Verdana"/>
                <w:bCs/>
                <w:sz w:val="20"/>
                <w:szCs w:val="20"/>
                <w:lang w:val="ru-RU"/>
              </w:rPr>
            </w:pPr>
            <w:r w:rsidRPr="00003F24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>Дължина:</w:t>
            </w:r>
            <w:r w:rsidR="00003F24">
              <w:rPr>
                <w:rFonts w:ascii="Verdana" w:hAnsi="Verdana" w:cs="Verdana"/>
                <w:bCs/>
                <w:sz w:val="20"/>
                <w:szCs w:val="20"/>
                <w:lang w:val="ru-RU"/>
              </w:rPr>
              <w:t xml:space="preserve"> 71 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Стойност:10 621лв</w:t>
            </w: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Times New Roman" w:hAnsi="Times New Roman"/>
                <w:b/>
                <w:bCs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</w:t>
            </w:r>
          </w:p>
        </w:tc>
      </w:tr>
      <w:tr w:rsidR="00CC5555" w:rsidTr="00CC555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гр.Роман,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ул. «Малък Искър»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Цялостно: 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От ОК 244 до ОК 254</w:t>
            </w:r>
          </w:p>
          <w:p w:rsidR="00CC5555" w:rsidRDefault="00CC5555">
            <w:pPr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sz w:val="20"/>
                <w:szCs w:val="20"/>
                <w:lang w:val="ru-RU"/>
              </w:rPr>
              <w:lastRenderedPageBreak/>
              <w:t xml:space="preserve">Дължина:140 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: 35 000 лв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lastRenderedPageBreak/>
              <w:t>3/ Дейности по сигнализиране с пътни знаци</w:t>
            </w:r>
          </w:p>
        </w:tc>
      </w:tr>
      <w:tr w:rsidR="00CC5555" w:rsidTr="00CC555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Община Роман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Брой знаци: 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500 лв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 xml:space="preserve">4/ </w:t>
            </w: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CC5555" w:rsidTr="00CC5555">
        <w:trPr>
          <w:trHeight w:val="41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гр.Роман бул.» Хр.Ботев»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Дължина на участъка от улицата/</w:t>
            </w:r>
            <w:proofErr w:type="gramStart"/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2631,7км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spacing w:line="256" w:lineRule="auto"/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Опресняване на съществуваща на нова маркировка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Verdana"/>
                <w:color w:val="404040"/>
                <w:sz w:val="20"/>
                <w:szCs w:val="20"/>
              </w:rPr>
              <w:t>10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 w:cs="Verdana"/>
                <w:color w:val="404040"/>
                <w:sz w:val="20"/>
                <w:szCs w:val="20"/>
              </w:rPr>
              <w:t xml:space="preserve">000 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  <w:t>лв.</w:t>
            </w: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Община Роман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Не е планирана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 xml:space="preserve">6/ Дейности по велосипедна инфраструктура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Община Роман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Не е планирана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bg-BG"/>
              </w:rPr>
            </w:pP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Община Роман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Не е планирана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Брой пътеки: ...................... бр.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Вид обезопасителни дейности по пътеки ...................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lastRenderedPageBreak/>
              <w:t>Вид обезопасителни дейности по друга пешеходна инфраструктура ...................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CC5555" w:rsidTr="00CC5555"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bg-BG"/>
              </w:rPr>
              <w:lastRenderedPageBreak/>
              <w:t>9/ Мерки за успокояване на движението (кръгови кръстовища, изнесени тротоари, острови, изкуствени неравности и др.)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Община Роман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Не е планирана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444"/>
        </w:trPr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</w:p>
        </w:tc>
      </w:tr>
      <w:tr w:rsidR="00CC5555" w:rsidTr="00CC5555">
        <w:trPr>
          <w:trHeight w:val="41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Община Роман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Style w:val="ab"/>
                <w:color w:val="444444"/>
                <w:sz w:val="24"/>
                <w:szCs w:val="24"/>
                <w:shd w:val="clear" w:color="auto" w:fill="FFFFFF"/>
                <w:lang w:val="bg-BG"/>
              </w:rPr>
              <w:t>Не е планирана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315"/>
        </w:trPr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11/ Изграждане на пътища за извеждане на транзитния трафик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Община Роман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Не е планирана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315"/>
        </w:trPr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bg-BG"/>
              </w:rPr>
            </w:pPr>
          </w:p>
          <w:p w:rsidR="00CC5555" w:rsidRDefault="00CC5555">
            <w:pPr>
              <w:rPr>
                <w:rFonts w:cs="Calibri"/>
                <w:color w:val="444444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Style w:val="ab"/>
                <w:color w:val="444444"/>
                <w:sz w:val="24"/>
                <w:szCs w:val="24"/>
                <w:shd w:val="clear" w:color="auto" w:fill="FFFFFF"/>
                <w:lang w:val="bg-BG"/>
              </w:rPr>
              <w:t>„Автотранспорт”ЕООД гр.Роман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Видове дейности: Закупуване на1 бр. автобус 15-20 местен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: 35000 лв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bg-BG"/>
              </w:rPr>
            </w:pPr>
          </w:p>
          <w:p w:rsidR="00CC5555" w:rsidRDefault="00CC5555">
            <w:pPr>
              <w:rPr>
                <w:rFonts w:cs="Calibri"/>
                <w:color w:val="444444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Style w:val="ab"/>
                <w:color w:val="444444"/>
                <w:sz w:val="24"/>
                <w:szCs w:val="24"/>
                <w:shd w:val="clear" w:color="auto" w:fill="FFFFFF"/>
                <w:lang w:val="bg-BG"/>
              </w:rPr>
              <w:lastRenderedPageBreak/>
              <w:t>„Общинска администрация” гр.Роман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Видове дейности: Закупуване на1 бр.МПС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lastRenderedPageBreak/>
              <w:t xml:space="preserve"> </w:t>
            </w: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: 16130 лв.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lastRenderedPageBreak/>
              <w:t>Местоположение: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cs="Calibri"/>
                <w:color w:val="444444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Домашен патронаж гр.Роман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Видове дейности: Закупуване на1 бр. МПС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: 9754 лв </w:t>
            </w: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Местоположение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bg-BG"/>
              </w:rPr>
            </w:pPr>
          </w:p>
          <w:p w:rsidR="00CC5555" w:rsidRDefault="00CC5555">
            <w:pPr>
              <w:rPr>
                <w:rFonts w:cs="Calibri"/>
                <w:color w:val="444444"/>
                <w:sz w:val="24"/>
                <w:szCs w:val="24"/>
                <w:shd w:val="clear" w:color="auto" w:fill="FFFFFF"/>
                <w:lang w:val="bg-BG"/>
              </w:rPr>
            </w:pPr>
            <w:r>
              <w:rPr>
                <w:rStyle w:val="ab"/>
                <w:color w:val="444444"/>
                <w:sz w:val="24"/>
                <w:szCs w:val="24"/>
                <w:shd w:val="clear" w:color="auto" w:fill="FFFFFF"/>
                <w:lang w:val="bg-BG"/>
              </w:rPr>
              <w:t>„Общинска администрация” гр.Роман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Видове дейности: Закупуване на1 бр. МПС за почистване и събиране на листна маса</w:t>
            </w: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: 50424 лв 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</w:tr>
      <w:tr w:rsidR="00CC5555" w:rsidTr="00CC5555">
        <w:trPr>
          <w:trHeight w:val="315"/>
        </w:trPr>
        <w:tc>
          <w:tcPr>
            <w:tcW w:w="1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13/ Други мерки от план-програмата: .....................................</w:t>
            </w:r>
          </w:p>
        </w:tc>
      </w:tr>
      <w:tr w:rsidR="00CC5555" w:rsidTr="00CC5555">
        <w:trPr>
          <w:trHeight w:val="7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  <w:t xml:space="preserve">........................................................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555" w:rsidRDefault="00CC5555">
            <w:pPr>
              <w:rPr>
                <w:rFonts w:ascii="Verdana" w:hAnsi="Verdana" w:cs="Verdana"/>
                <w:i/>
                <w:iCs/>
                <w:color w:val="404040"/>
                <w:sz w:val="20"/>
                <w:szCs w:val="20"/>
                <w:lang w:val="ru-RU"/>
              </w:rPr>
            </w:pP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b/>
                <w:bCs/>
                <w:color w:val="404040"/>
                <w:sz w:val="20"/>
                <w:szCs w:val="20"/>
                <w:lang w:val="ru-RU"/>
              </w:rPr>
              <w:t>Стойност</w:t>
            </w:r>
            <w: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CC5555" w:rsidRDefault="00CC5555">
            <w:pPr>
              <w:rPr>
                <w:rFonts w:ascii="Verdana" w:hAnsi="Verdana" w:cs="Verdana"/>
                <w:color w:val="404040"/>
                <w:sz w:val="20"/>
                <w:szCs w:val="20"/>
                <w:lang w:val="ru-RU"/>
              </w:rPr>
            </w:pPr>
          </w:p>
        </w:tc>
      </w:tr>
    </w:tbl>
    <w:p w:rsidR="00CC5555" w:rsidRDefault="00CC5555" w:rsidP="00CC5555">
      <w:pPr>
        <w:ind w:firstLine="567"/>
        <w:jc w:val="both"/>
        <w:rPr>
          <w:rFonts w:ascii="Verdana" w:hAnsi="Verdana" w:cs="Verdana"/>
          <w:color w:val="3B3838"/>
          <w:sz w:val="20"/>
          <w:szCs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E7DE9" w:rsidRDefault="004E7DE9" w:rsidP="00C33C47">
      <w:pPr>
        <w:ind w:right="-744"/>
        <w:rPr>
          <w:rFonts w:ascii="Verdana" w:hAnsi="Verdana"/>
          <w:sz w:val="20"/>
          <w:lang w:val="bg-BG"/>
        </w:rPr>
      </w:pPr>
    </w:p>
    <w:p w:rsidR="00C33C47" w:rsidRDefault="00C33C47" w:rsidP="00C33C47">
      <w:pPr>
        <w:ind w:right="-744"/>
        <w:rPr>
          <w:rFonts w:ascii="Verdana" w:hAnsi="Verdana"/>
          <w:sz w:val="20"/>
          <w:lang w:val="bg-BG"/>
        </w:rPr>
      </w:pPr>
    </w:p>
    <w:p w:rsidR="00C33C47" w:rsidRDefault="00C33C47" w:rsidP="00C33C47">
      <w:pPr>
        <w:ind w:right="-744"/>
        <w:rPr>
          <w:rFonts w:ascii="Verdana" w:hAnsi="Verdana"/>
          <w:i/>
          <w:sz w:val="20"/>
          <w:lang w:val="bg-BG"/>
        </w:rPr>
      </w:pPr>
    </w:p>
    <w:p w:rsidR="004E7DE9" w:rsidRDefault="004E7DE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A23767" w:rsidRPr="004E7DE9" w:rsidTr="00A23767">
        <w:tc>
          <w:tcPr>
            <w:tcW w:w="2405" w:type="dxa"/>
            <w:shd w:val="clear" w:color="auto" w:fill="7030A0"/>
          </w:tcPr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</w:tcPr>
          <w:p w:rsidR="00A23767" w:rsidRPr="004E7DE9" w:rsidRDefault="00A23767" w:rsidP="004E7DE9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БЯЛА СЛАТИНА</w:t>
            </w:r>
          </w:p>
        </w:tc>
      </w:tr>
      <w:tr w:rsidR="00A23767" w:rsidRPr="004E7DE9" w:rsidTr="00A23767">
        <w:trPr>
          <w:trHeight w:val="77"/>
        </w:trPr>
        <w:tc>
          <w:tcPr>
            <w:tcW w:w="2405" w:type="dxa"/>
            <w:shd w:val="clear" w:color="auto" w:fill="7030A0"/>
          </w:tcPr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A23767" w:rsidRPr="004E7DE9" w:rsidRDefault="00A23767" w:rsidP="004E7DE9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</w:tcPr>
          <w:p w:rsidR="00A23767" w:rsidRPr="004E7DE9" w:rsidRDefault="00A23767" w:rsidP="004E7DE9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 г.</w:t>
            </w:r>
          </w:p>
        </w:tc>
      </w:tr>
    </w:tbl>
    <w:p w:rsidR="004E7DE9" w:rsidRPr="004E7DE9" w:rsidRDefault="004E7DE9" w:rsidP="004E7DE9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4E7DE9" w:rsidRPr="004E7DE9" w:rsidRDefault="004E7DE9" w:rsidP="004E7DE9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4E7DE9" w:rsidRPr="004E7DE9" w:rsidRDefault="004E7DE9" w:rsidP="004E7DE9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4E7DE9" w:rsidRPr="004E7DE9" w:rsidRDefault="004E7DE9" w:rsidP="004E7DE9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4E7DE9" w:rsidRPr="004E7DE9" w:rsidRDefault="004E7DE9" w:rsidP="004E7DE9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4E7DE9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4E7DE9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 w:rsidRPr="004E7DE9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4E7DE9" w:rsidRPr="004E7DE9" w:rsidRDefault="004E7DE9" w:rsidP="004E7DE9">
      <w:pPr>
        <w:spacing w:after="160" w:line="256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4E7DE9" w:rsidRPr="004E7DE9" w:rsidRDefault="004E7DE9" w:rsidP="004E7DE9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 w:rsidRPr="004E7DE9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1/ Дейности по настилки по платно за движение</w:t>
            </w:r>
          </w:p>
        </w:tc>
      </w:tr>
      <w:tr w:rsidR="004E7DE9" w:rsidRPr="004E7DE9" w:rsidTr="007D5882">
        <w:trPr>
          <w:trHeight w:val="229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...........................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............................. км 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1840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“Княз Дондуков“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Ремонт и реконструкция на част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Княз Дондуков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/по проект/. Включва: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в частта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Климент Охридски“ до ул. „Княз Дондуков“; - 3220 кв.м. пътна настилка.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“Княз Дондуков“ в частта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до ул. „Солунска“; - 3083 кв.м. пътна настилка.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465227,82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1944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lastRenderedPageBreak/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Цар Калоян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“Христо Ботев“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Ремонт и реконструкция на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Цар Калоян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част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“Христо Ботев“ /по проект/. Включва: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Христо Ботев“ в частта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Крайбрежна“ до ул. „Хан Крум“ и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Климент Охридски“ до ул. „Цар Симеон“;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Цар Калоян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цялата-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Сладница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до ул. „Захари Стоянов</w:t>
            </w:r>
            <w:proofErr w:type="gramStart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“;.</w:t>
            </w:r>
            <w:proofErr w:type="gramEnd"/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459257,04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1944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Александър Стамболийски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“Димитър Благоев“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Ремонт и реконструкция на част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Александър Стамболийски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Димитър Благоев“ /по проект и съфинансиране/.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Александър Стамболийски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в участъка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Климент Охридски“ до ул. „Тодор Каблешков“;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-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“Димитър Благоев“ в участъка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Васил Левски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 до ул. „Любомир“;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644519,08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845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“Димитър Благоев“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“Димитър Благоев“ в участъка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Панайот Волов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до ул. „Водотечна“; - 3613 кв.м. пътна настилка.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144575,49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“Одрин“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“Одрин“ в участъка от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Бачо Киро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до ул. „Н.Й.Вапцаров“; - 988,17 кв.м. пътна настилка.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47604,71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Габаре, ул. „Петко Лалов“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ул. „Петко Лалов“; - 424,86 кв.м. пътна настилка.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26992,91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Търнак, ул. „Обнова“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ул. „Обнова“; - 1215,86 кв.м. пътна настилка.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49155,00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Тлачене, ул. „Никола Фарков“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ул. „Никола Фарков“; - 211,33 кв.м. пътна настилка.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9447,49 лв.  Общо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Изкърпване на четвъртокласна пътна мрежа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По направление: с. Търнава – с. Галиче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75676,31 лв.</w:t>
            </w: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Изкърпване на четвъртокласна пътна мрежа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По направление: гр. Бяла Слатина – с. Бърдарски геран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61670,38 лв.</w:t>
            </w: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lastRenderedPageBreak/>
              <w:t>Изкърпване на четвъртокласна пътна мрежа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По направление: с. Соколаре – с. Комарево – с. Тлачене – с. Буковец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111672,90 лв.</w:t>
            </w: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Община Бяла Слатина, улична мрежа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Студено кърпене на 1429,500 кв.м. улична мрежа по технология печматик.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23327,72 лв.</w:t>
            </w:r>
          </w:p>
        </w:tc>
      </w:tr>
      <w:tr w:rsidR="004E7DE9" w:rsidRPr="004E7DE9" w:rsidTr="007D5882">
        <w:trPr>
          <w:trHeight w:val="278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…….......................................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…….................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…….....................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……....................... км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…….......................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“Княз Дондуков“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“Княз Дондуков“ изпълнени нови 288 кв.м. тротоари.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По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изпълнени нови 730 кв.м. тротоари.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Соколаре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Тротоар до спортна площадка – 33 м.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4928,59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зад блок „Дружба“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Бетонови бордюри с дължина 31,5м. 579 кв.м. плътен асфалтобетон за паркинг и 59,20 кв.м. за тротоар.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31052,95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Бъркачево, пред сградата на кметството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Ремонт тротоар- полагане 35 м. бордюри и 103,52 кв.м. унипаваж.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8759,63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зад блок „Младост1“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Паркинг – асфалтобетон 618,36 кв.м.,7,80 куб.м. бетон- повдигане 3 бр. ревизионни шахти и уличен отток.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34703,60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 ул. „Сладница“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Изграден южният тротоар по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ул. „Сладница“, в отсечката от ул. „Христо Ботев“ до ул. „Цар Калоян“- 203 м. бетонови бордюри, 36 м. градински бордюри, 409,60 кв.м. плътен асфалтобетон,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39175,14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зад блок „Гарант“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Канал с 3 бр. улични оттока, 30 м. бетонови ивици и 585 кв.м.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плътен асфалтобетон.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35544,68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3/ Дейности по сигнализиране с пътни знаци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lastRenderedPageBreak/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>Брой знаци: …...................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>Гр. Бяла Слатина, ул. «Захари Стоянов»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Закупени и монтирани 2 бр. соларни пътни знаци с блицлампи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1554,60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Община Бяла Слатина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Закупени и монтирани 39 бр. пътни знаци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1631,43 лв.</w:t>
            </w:r>
          </w:p>
        </w:tc>
      </w:tr>
      <w:tr w:rsidR="004E7DE9" w:rsidRPr="004E7DE9" w:rsidTr="007D5882"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</w:t>
            </w:r>
            <w:proofErr w:type="gramStart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…................... км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Опресняване на съществуваща или полагане на нова маркировка …................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“Княз Дондуков“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“Княз Дондуков“ изпълнена нова 178 кв.м. хоризонтална маркировка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D45880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4094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Любен Каравелов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 изпълнена нова 160 кв.м. хоризонтална маркировка.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D45880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3680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“Димитър Благоев“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</w:t>
            </w: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“Димитър Благоев“ изпълнена нова 135 кв.м. хоризонтална маркировка.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D45880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3105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по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“Панайот Волов“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Полагане пътна маркировка в отсечката от ул. «Климент Охридски» до ул. «Хан Крум».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692,45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Гр. Бяла Слатина,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по ул. 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“Димитър Благоев“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Полагане пътна маркировка в отсечката от ул. «Панайот Волов» до ул. «Александър Стамболийски».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1982,51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Община Бяла Слатина, улична мрежа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Освежаване пешеходните пътеки по уличната мрежа в общината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3644,50 лв.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</w:t>
            </w:r>
            <w:proofErr w:type="gramStart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…................... км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Ремонт на съществуващи или монтиране на нови …................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 xml:space="preserve">6/ Дейности по велосипедна инфраструктура 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от улицата/</w:t>
            </w:r>
            <w:proofErr w:type="gramStart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пътя:…</w:t>
            </w:r>
            <w:proofErr w:type="gramEnd"/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 км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(настилки, сигнализация, др.) …................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7/ Обезопасяване на с</w:t>
            </w:r>
            <w:r w:rsidR="00DC6B5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пирки на обществения транспорт – </w:t>
            </w:r>
            <w:r w:rsidR="00DC6B59" w:rsidRPr="00DC6B59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спирки: …................... бр.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…................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…..........................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Бяла Слатина, при МБАЛ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Изместване автобусна спирка.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21915,49 лв.</w:t>
            </w: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-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пътеки: ...................... бр.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пътеки 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друга пешеходна инфраструктура 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4E7DE9" w:rsidRPr="004E7DE9" w:rsidTr="007D5882"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9/ Мерки за успокояване на движението (кръгови кръстовища, изнесени тротоари, острови, изкуствени неравности и др.)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за успокояване на движението: ...................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Бяла Слатина, ул. «Княз Дондуков», ул. «Любен Каравелов», ул. «Акация», ул. «Хан Крум»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Закупуване и монтиране на 5 броя гумени изкуствени ограничители на скоростта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Стойност: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5262,96 лв.</w:t>
            </w:r>
          </w:p>
        </w:tc>
      </w:tr>
      <w:tr w:rsidR="004E7DE9" w:rsidRPr="004E7DE9" w:rsidTr="007D588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4E7DE9" w:rsidRPr="004E7DE9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4E7DE9" w:rsidRPr="004E7DE9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11/ Изграждане на пътища за извеждане на транзитния трафик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  <w:r w:rsidR="00061BB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061BB8" w:rsidRPr="00061BB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Видове дейности: ................... </w:t>
            </w: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4E7DE9" w:rsidRPr="004E7DE9" w:rsidRDefault="004E7DE9" w:rsidP="00DC6B5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13/ Други мерки от план-програмата: </w:t>
            </w:r>
            <w:r w:rsidR="00DC6B5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........................................................ 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4E7DE9" w:rsidRPr="004E7DE9" w:rsidRDefault="004E7DE9" w:rsidP="004E7DE9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4E7DE9" w:rsidRPr="004E7DE9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lastRenderedPageBreak/>
              <w:t>Община Бяла Слатина, улично осветление в населените места</w:t>
            </w:r>
          </w:p>
        </w:tc>
        <w:tc>
          <w:tcPr>
            <w:tcW w:w="6975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Закупуване и монтиране нови осветителни тела, ремонт на съществуващо улично осветление в населените места: кабели – 3262 м. за 3559,80 лв.; осветители – 539 бр. за 18014,40 лв.; лампи – 1240 бр. за 4473,24 лв.; контактори, дросели, връзки, опъвачи и др.  за 4716,99 лв.</w:t>
            </w:r>
          </w:p>
        </w:tc>
        <w:tc>
          <w:tcPr>
            <w:tcW w:w="2551" w:type="dxa"/>
            <w:shd w:val="clear" w:color="auto" w:fill="auto"/>
          </w:tcPr>
          <w:p w:rsidR="004E7DE9" w:rsidRPr="004E7DE9" w:rsidRDefault="004E7DE9" w:rsidP="004E7DE9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4E7D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30764,43 лв.</w:t>
            </w:r>
          </w:p>
        </w:tc>
      </w:tr>
    </w:tbl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66350" w:rsidRDefault="0096635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66350" w:rsidRDefault="0096635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66350" w:rsidRDefault="0096635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66350" w:rsidRDefault="0096635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66350" w:rsidRDefault="0096635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857F2" w:rsidRDefault="005857F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857F2" w:rsidRDefault="005857F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857F2" w:rsidRDefault="005857F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857F2" w:rsidRDefault="005857F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1A0DF7" w:rsidRDefault="001A0DF7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52912" w:rsidRDefault="00F5291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857F2" w:rsidRDefault="005857F2" w:rsidP="005857F2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5857F2" w:rsidRPr="00ED5E28" w:rsidRDefault="005857F2" w:rsidP="005857F2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- ЧАСТ 1: </w:t>
      </w:r>
    </w:p>
    <w:p w:rsidR="005857F2" w:rsidRPr="00ED5E28" w:rsidRDefault="005857F2" w:rsidP="005857F2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 Информация за изпълнението на конкретни мерки от общинската програма за отчетната година</w:t>
      </w:r>
    </w:p>
    <w:p w:rsidR="005857F2" w:rsidRPr="00ED5E28" w:rsidRDefault="005857F2" w:rsidP="005857F2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1A0DF7" w:rsidRDefault="001A0DF7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C95ED1" w:rsidRDefault="00C95ED1" w:rsidP="00C95ED1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C95ED1" w:rsidRPr="004E7DE9" w:rsidTr="007D5882">
        <w:tc>
          <w:tcPr>
            <w:tcW w:w="2405" w:type="dxa"/>
            <w:shd w:val="clear" w:color="auto" w:fill="7030A0"/>
          </w:tcPr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</w:tcPr>
          <w:p w:rsidR="00C95ED1" w:rsidRPr="004E7DE9" w:rsidRDefault="00C95ED1" w:rsidP="007D5882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ХАЙРЕДИН</w:t>
            </w:r>
          </w:p>
        </w:tc>
      </w:tr>
      <w:tr w:rsidR="00C95ED1" w:rsidRPr="004E7DE9" w:rsidTr="007D5882">
        <w:trPr>
          <w:trHeight w:val="77"/>
        </w:trPr>
        <w:tc>
          <w:tcPr>
            <w:tcW w:w="2405" w:type="dxa"/>
            <w:shd w:val="clear" w:color="auto" w:fill="7030A0"/>
          </w:tcPr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4E7D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C95ED1" w:rsidRPr="004E7DE9" w:rsidRDefault="00C95ED1" w:rsidP="007D5882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</w:tcPr>
          <w:p w:rsidR="00C95ED1" w:rsidRPr="004E7DE9" w:rsidRDefault="00C95ED1" w:rsidP="007D5882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lastRenderedPageBreak/>
              <w:t>2022 г.</w:t>
            </w:r>
          </w:p>
        </w:tc>
      </w:tr>
    </w:tbl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5F2405" w:rsidRPr="005F2405" w:rsidRDefault="005F2405" w:rsidP="001A0DF7">
      <w:pPr>
        <w:shd w:val="clear" w:color="auto" w:fill="7030A0"/>
        <w:ind w:right="-177"/>
        <w:rPr>
          <w:rFonts w:ascii="Verdana" w:hAnsi="Verdana"/>
          <w:b/>
          <w:color w:val="FFFFFF" w:themeColor="background1"/>
          <w:sz w:val="8"/>
          <w:szCs w:val="8"/>
          <w:lang w:val="bg-BG"/>
        </w:rPr>
      </w:pPr>
    </w:p>
    <w:p w:rsidR="001A0DF7" w:rsidRPr="00E072A6" w:rsidRDefault="001A0DF7" w:rsidP="001A0DF7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1A0DF7" w:rsidRPr="00E072A6" w:rsidRDefault="001A0DF7" w:rsidP="001A0DF7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1A0DF7" w:rsidRPr="00E072A6" w:rsidRDefault="001A0DF7" w:rsidP="001A0DF7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5F2405" w:rsidRDefault="005F2405" w:rsidP="001A0DF7">
      <w:pPr>
        <w:spacing w:after="160" w:line="256" w:lineRule="auto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5F2405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p w:rsidR="00966350" w:rsidRDefault="00966350" w:rsidP="005F2405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:rsidR="00966350" w:rsidRDefault="00966350" w:rsidP="005F2405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:rsidR="00966350" w:rsidRDefault="00966350" w:rsidP="005F2405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:rsidR="00966350" w:rsidRPr="005F2405" w:rsidRDefault="00966350" w:rsidP="005F2405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1/ Дейности по настилки по платно за движение </w:t>
            </w:r>
          </w:p>
        </w:tc>
      </w:tr>
      <w:tr w:rsidR="005F2405" w:rsidRPr="005F2405" w:rsidTr="002D7722">
        <w:trPr>
          <w:trHeight w:val="229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numPr>
                <w:ilvl w:val="0"/>
                <w:numId w:val="7"/>
              </w:numPr>
              <w:spacing w:after="160" w:line="256" w:lineRule="auto"/>
              <w:contextualSpacing/>
              <w:rPr>
                <w:rFonts w:ascii="Verdana" w:hAnsi="Verdana" w:cs="Calibri"/>
                <w:color w:val="404040"/>
                <w:sz w:val="20"/>
                <w:szCs w:val="20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Път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 xml:space="preserve">VRC – 2163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Хайредин-Ботево-Липница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numPr>
                <w:ilvl w:val="0"/>
                <w:numId w:val="7"/>
              </w:numPr>
              <w:spacing w:after="160" w:line="256" w:lineRule="auto"/>
              <w:contextualSpacing/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Път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VRC – 1037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Бързина – Рогозен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Частично/цялостно: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рехабилитация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км.0.000 – 10.000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10 км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Частично/цялостно: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рехабилитация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км.0.000 – 6.394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6.394 км 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25 000 лв.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Стойност: 55 448 лв.</w:t>
            </w: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2/ Дейности по тротоари и банкети - 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...........................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............................. км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3/ Дейности по сигнализиране с пътни знаци -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знаци: ......................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сигнализиране с пътна маркировка -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rPr>
          <w:trHeight w:val="411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</w:t>
            </w:r>
            <w:proofErr w:type="gramStart"/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...................... км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Опресняване на съществуваща или полагане на нова маркировка ...................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- 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 на участъка от </w:t>
            </w:r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улицата/пътя: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...................... км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Ремонт на съществуващи или монтиране на нови 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6/ Дейности по велосипедна инфраструктура –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няма изградена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lastRenderedPageBreak/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>Дължина от улиц</w:t>
            </w:r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ата/</w:t>
            </w:r>
            <w:proofErr w:type="gramStart"/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пътя:...</w:t>
            </w:r>
            <w:proofErr w:type="gramEnd"/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км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(настилки, сигнализация, др.) 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 xml:space="preserve">7/ Обезопасяване на спирки на обществения транспорт –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няма обществен транспорт</w:t>
            </w: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спирки: ...................... бр.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8/ Обезопасяване на пешеходни пътеки и изграждане на пешеходна инфраструктура -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пътеки: ...................... бр.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пътеки 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друга пешеходна инфраструктура 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5F2405" w:rsidRPr="005F2405" w:rsidTr="002D7722"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9/ Мерки за успокояване на движението (кръгови кръстовища, изнесени тротоари, острови, изкуствени неравности и др.) -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за успокояване на движението: ...................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10/ Изграждане на нови улици/общински пътища -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5F2405" w:rsidRPr="005F2405" w:rsidTr="002D7722">
        <w:trPr>
          <w:trHeight w:val="411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</w:tc>
      </w:tr>
      <w:tr w:rsidR="005F2405" w:rsidRPr="005F2405" w:rsidTr="002D772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11/ Изграждане на пътища за извеждане на транзитния трафик –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>търси се финансиране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12/ Модернизация на обществения транспорт и автомобилния парк – </w:t>
            </w:r>
            <w:r w:rsidRPr="005F2405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>няма обществен транспорт</w:t>
            </w:r>
          </w:p>
        </w:tc>
      </w:tr>
      <w:tr w:rsidR="005F2405" w:rsidRPr="005F2405" w:rsidTr="002D7722">
        <w:trPr>
          <w:trHeight w:val="749"/>
        </w:trPr>
        <w:tc>
          <w:tcPr>
            <w:tcW w:w="3544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Видове дейности: ................... </w:t>
            </w:r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 w:rsidRPr="005F2405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F2405" w:rsidRPr="005F2405" w:rsidRDefault="005F2405" w:rsidP="005F2405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5F24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5F2405" w:rsidRPr="005F2405" w:rsidRDefault="005F2405" w:rsidP="005F240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5F2405" w:rsidRPr="005F2405" w:rsidTr="002D772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5F2405" w:rsidRPr="005F2405" w:rsidRDefault="005F2405" w:rsidP="005F2405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5F240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13/ Други</w:t>
            </w:r>
            <w:r w:rsidR="004757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мерки от план-програмата: не</w:t>
            </w:r>
          </w:p>
        </w:tc>
      </w:tr>
    </w:tbl>
    <w:p w:rsidR="005F2405" w:rsidRPr="005F2405" w:rsidRDefault="005F2405" w:rsidP="005F2405">
      <w:pPr>
        <w:ind w:firstLine="567"/>
        <w:jc w:val="both"/>
        <w:rPr>
          <w:rFonts w:ascii="Verdana" w:hAnsi="Verdana"/>
          <w:b/>
          <w:color w:val="3B3838"/>
          <w:sz w:val="20"/>
          <w:lang w:val="bg-BG"/>
        </w:rPr>
      </w:pPr>
    </w:p>
    <w:p w:rsidR="00C75D6B" w:rsidRDefault="00C75D6B" w:rsidP="001F71CF">
      <w:pPr>
        <w:tabs>
          <w:tab w:val="left" w:pos="1095"/>
        </w:tabs>
        <w:ind w:right="-744"/>
        <w:rPr>
          <w:rFonts w:ascii="Verdana" w:hAnsi="Verdana"/>
          <w:i/>
          <w:sz w:val="20"/>
          <w:lang w:val="bg-BG"/>
        </w:rPr>
      </w:pPr>
    </w:p>
    <w:p w:rsidR="00C75D6B" w:rsidRDefault="00C75D6B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1F71CF" w:rsidRDefault="001F71CF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1F71CF" w:rsidRDefault="001F71CF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F4112D" w:rsidRDefault="00F4112D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F4112D" w:rsidRDefault="00F4112D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F4112D" w:rsidRDefault="00F4112D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F4112D" w:rsidRDefault="00F4112D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p w:rsidR="001F71CF" w:rsidRDefault="001F71CF" w:rsidP="00C75D6B">
      <w:pPr>
        <w:tabs>
          <w:tab w:val="left" w:pos="1095"/>
        </w:tabs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E072A6" w:rsidRPr="00E072A6" w:rsidTr="007D5882">
        <w:tc>
          <w:tcPr>
            <w:tcW w:w="2405" w:type="dxa"/>
            <w:shd w:val="clear" w:color="auto" w:fill="7030A0"/>
          </w:tcPr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E072A6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E072A6" w:rsidRPr="00E072A6" w:rsidRDefault="00E072A6" w:rsidP="00E072A6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E072A6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КОЗЛОДУЙ</w:t>
            </w:r>
          </w:p>
        </w:tc>
      </w:tr>
      <w:tr w:rsidR="00E072A6" w:rsidRPr="00E072A6" w:rsidTr="007D5882">
        <w:trPr>
          <w:trHeight w:val="77"/>
        </w:trPr>
        <w:tc>
          <w:tcPr>
            <w:tcW w:w="2405" w:type="dxa"/>
            <w:shd w:val="clear" w:color="auto" w:fill="7030A0"/>
          </w:tcPr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E072A6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E072A6" w:rsidRPr="00E072A6" w:rsidRDefault="00E072A6" w:rsidP="00E072A6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E072A6" w:rsidRPr="00E072A6" w:rsidRDefault="00EE69E2" w:rsidP="00E072A6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</w:t>
            </w:r>
            <w:r w:rsidR="00E072A6" w:rsidRPr="00E072A6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 xml:space="preserve"> г.</w:t>
            </w:r>
          </w:p>
        </w:tc>
      </w:tr>
    </w:tbl>
    <w:p w:rsidR="00E072A6" w:rsidRPr="00E072A6" w:rsidRDefault="00E072A6" w:rsidP="00E072A6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E072A6" w:rsidRPr="00E072A6" w:rsidRDefault="00E072A6" w:rsidP="00E072A6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E072A6" w:rsidRPr="00E072A6" w:rsidRDefault="00E072A6" w:rsidP="00E072A6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E072A6" w:rsidRPr="00E072A6" w:rsidRDefault="00E072A6" w:rsidP="00E072A6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E072A6" w:rsidRPr="00E072A6" w:rsidRDefault="00E072A6" w:rsidP="00E072A6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 w:rsidRPr="00E072A6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E072A6" w:rsidRDefault="00E072A6" w:rsidP="00E072A6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 w:rsidRPr="00E072A6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p w:rsidR="00E072A6" w:rsidRPr="00E072A6" w:rsidRDefault="00E072A6" w:rsidP="00E072A6">
      <w:pPr>
        <w:spacing w:after="160" w:line="256" w:lineRule="auto"/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1/ Дейности по настилки по платно за движение</w:t>
            </w:r>
          </w:p>
        </w:tc>
      </w:tr>
      <w:tr w:rsidR="00E072A6" w:rsidRPr="00E072A6" w:rsidTr="007D5882">
        <w:trPr>
          <w:trHeight w:val="2299"/>
        </w:trPr>
        <w:tc>
          <w:tcPr>
            <w:tcW w:w="3544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Козлодуй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Описание в конкретика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, което включва следното: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Частично/цялостно: Цялостно полагане на нов асфалт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Участък от улицата/пътя/кръстовище: Улици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Дължина: 8.1278 км </w:t>
            </w:r>
          </w:p>
        </w:tc>
        <w:tc>
          <w:tcPr>
            <w:tcW w:w="2551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486 030,12 лв.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по 4-ри годишен договор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2/ Дейности по тротоари и банкети</w:t>
            </w:r>
          </w:p>
        </w:tc>
      </w:tr>
      <w:tr w:rsidR="00E072A6" w:rsidRPr="00E072A6" w:rsidTr="007D5882">
        <w:tc>
          <w:tcPr>
            <w:tcW w:w="3544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Местоположение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Козлодуй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lastRenderedPageBreak/>
              <w:t>Описание в конкретика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, което включва следното: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Извършена реконструкция от </w:t>
            </w:r>
            <w:r w:rsidRPr="00E072A6">
              <w:rPr>
                <w:rFonts w:ascii="Verdana" w:hAnsi="Verdana" w:cs="Calibri"/>
                <w:sz w:val="20"/>
                <w:szCs w:val="20"/>
                <w:lang w:val="bg-BG"/>
              </w:rPr>
              <w:t>„Общинско предприятие Комунална дейност“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 на 500 кв.м. тротоари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Стойност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8740,53 лв.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lastRenderedPageBreak/>
              <w:t>3/ Дейности по сигнализиране с пътни знаци</w:t>
            </w:r>
          </w:p>
        </w:tc>
      </w:tr>
      <w:tr w:rsidR="00E072A6" w:rsidRPr="00E072A6" w:rsidTr="007D5882">
        <w:tc>
          <w:tcPr>
            <w:tcW w:w="3544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Козлодуй, с. Хърлец, с. Гложене, с. Бутан и с. Крива бара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Описание в конкретика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, което включва следното: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Регулярно се извършва подмяна и поставяне на нови пътни знаци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Брой знаци: около 32 бр.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1500 лв.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4/ </w:t>
            </w: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 xml:space="preserve">Дейности по </w:t>
            </w: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E072A6" w:rsidRPr="00E072A6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Козлодуй, с. Хърлец, с. Гложене, с. Бутан и с. Крива бара</w:t>
            </w:r>
            <w:r w:rsidRPr="00E072A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75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Описание в конкретика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, което включва следното: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Регулярно се извършва опресняване.</w:t>
            </w:r>
          </w:p>
          <w:p w:rsidR="00E072A6" w:rsidRPr="00E072A6" w:rsidRDefault="00E072A6" w:rsidP="00E072A6">
            <w:pPr>
              <w:spacing w:after="160" w:line="259" w:lineRule="auto"/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Опресняване на съществуваща и полагане на нова маркировка</w:t>
            </w:r>
          </w:p>
        </w:tc>
        <w:tc>
          <w:tcPr>
            <w:tcW w:w="2551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3800 лв.</w:t>
            </w: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</w:p>
        </w:tc>
      </w:tr>
      <w:tr w:rsidR="00E072A6" w:rsidRPr="00E072A6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Козлодуй, с. Хърлец, с. Гложене, с. Бутан и с. Крива бара</w:t>
            </w:r>
            <w:r w:rsidRPr="00E072A6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975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Описание в конкретика</w:t>
            </w: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, което включва следното: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Община Козлодуй не разполага с финансови възможности за монтиране на нови мантинели. Съществуващите са в задоволително състояние. Съвместно с ОПУ-Враца е монтирана нова мантинела в с. Гложене.</w:t>
            </w:r>
          </w:p>
        </w:tc>
        <w:tc>
          <w:tcPr>
            <w:tcW w:w="2551" w:type="dxa"/>
            <w:shd w:val="clear" w:color="auto" w:fill="auto"/>
          </w:tcPr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072A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 xml:space="preserve">800 лв. 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sz w:val="20"/>
                <w:szCs w:val="20"/>
                <w:lang w:val="ru-RU"/>
              </w:rPr>
              <w:t>за пътни знаци</w:t>
            </w:r>
          </w:p>
          <w:p w:rsidR="00E072A6" w:rsidRPr="00E072A6" w:rsidRDefault="00E072A6" w:rsidP="00E072A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6/ Дейности по велосипедна инфраструктура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не е 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>планирана</w:t>
            </w: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7/ Обезопасяване на спирки на обществения транспорт 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не е 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>планирана</w:t>
            </w: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8/ Обезопасяване на пешеходни пътеки и изграждане на пешеходна инфраструктура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>не е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планирана</w:t>
            </w:r>
          </w:p>
        </w:tc>
      </w:tr>
      <w:tr w:rsidR="00E072A6" w:rsidRPr="00E072A6" w:rsidTr="007D5882"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bg-BG"/>
              </w:rPr>
              <w:t xml:space="preserve">9/ Мерки за успокояване на движението (кръгови кръстовища, изнесени тротоари, острови, изкуствени неравности и др.)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>не е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планирана</w:t>
            </w:r>
          </w:p>
        </w:tc>
      </w:tr>
      <w:tr w:rsidR="00E072A6" w:rsidRPr="00E072A6" w:rsidTr="007D588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 xml:space="preserve">10/ Изграждане на нови улици/общински пътища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>не е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планирана</w:t>
            </w:r>
          </w:p>
        </w:tc>
      </w:tr>
      <w:tr w:rsidR="00E072A6" w:rsidRPr="00E072A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 xml:space="preserve">11/ Изграждане на пътища за извеждане на транзитния трафик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не е 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>планирана</w:t>
            </w:r>
          </w:p>
        </w:tc>
      </w:tr>
      <w:tr w:rsidR="00E072A6" w:rsidRPr="00E072A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 xml:space="preserve">12/ Модернизация на обществения транспорт и автомобилния парк </w:t>
            </w:r>
            <w:r w:rsidR="00D26EF1">
              <w:rPr>
                <w:rFonts w:ascii="Verdana" w:hAnsi="Verdana"/>
                <w:i/>
                <w:sz w:val="20"/>
                <w:szCs w:val="20"/>
                <w:lang w:val="ru-RU"/>
              </w:rPr>
              <w:t>не е</w:t>
            </w:r>
            <w:r w:rsidRPr="00E072A6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 планирана</w:t>
            </w:r>
          </w:p>
        </w:tc>
      </w:tr>
      <w:tr w:rsidR="00E072A6" w:rsidRPr="00E072A6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072A6" w:rsidRPr="00E072A6" w:rsidRDefault="00E072A6" w:rsidP="00E072A6">
            <w:pPr>
              <w:rPr>
                <w:rFonts w:ascii="Verdana" w:hAnsi="Verdana" w:cs="Calibri"/>
                <w:b/>
                <w:sz w:val="20"/>
                <w:szCs w:val="20"/>
                <w:lang w:val="ru-RU"/>
              </w:rPr>
            </w:pPr>
            <w:r w:rsidRPr="00E072A6">
              <w:rPr>
                <w:rFonts w:ascii="Verdana" w:hAnsi="Verdana" w:cs="Calibri"/>
                <w:b/>
                <w:sz w:val="20"/>
                <w:szCs w:val="20"/>
                <w:lang w:val="ru-RU"/>
              </w:rPr>
              <w:t>13/ Други мерки от план-програмата: .....................................</w:t>
            </w:r>
          </w:p>
        </w:tc>
      </w:tr>
    </w:tbl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A59A9" w:rsidRDefault="009A59A9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ED5E28" w:rsidRPr="00ED5E28" w:rsidRDefault="00ED5E28" w:rsidP="00ED5E28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- ЧАСТ 1: </w:t>
      </w:r>
    </w:p>
    <w:p w:rsidR="00ED5E28" w:rsidRPr="00ED5E28" w:rsidRDefault="00ED5E28" w:rsidP="00ED5E28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 Информация за изпълнението на конкретни мерки от общинската програма за отчетната година</w:t>
      </w:r>
    </w:p>
    <w:p w:rsidR="00ED5E28" w:rsidRPr="00ED5E28" w:rsidRDefault="00ED5E28" w:rsidP="00ED5E28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ED5E28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ED5E28" w:rsidRPr="00ED5E28" w:rsidRDefault="00ED5E28" w:rsidP="00ED5E28">
      <w:pPr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ED5E28" w:rsidRPr="00ED5E28" w:rsidTr="007D5882">
        <w:tc>
          <w:tcPr>
            <w:tcW w:w="2405" w:type="dxa"/>
            <w:shd w:val="clear" w:color="auto" w:fill="7030A0"/>
          </w:tcPr>
          <w:p w:rsidR="00ED5E28" w:rsidRPr="00ED5E28" w:rsidRDefault="00ED5E28" w:rsidP="00ED5E28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ED5E28" w:rsidRPr="00ED5E28" w:rsidRDefault="00ED5E28" w:rsidP="00ED5E28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ED5E28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ED5E28" w:rsidRPr="00ED5E28" w:rsidRDefault="00ED5E28" w:rsidP="00ED5E28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ED5E28" w:rsidRPr="00ED5E28" w:rsidRDefault="00F4112D" w:rsidP="00ED5E28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 xml:space="preserve">        ОРЯХОВО</w:t>
            </w:r>
          </w:p>
        </w:tc>
      </w:tr>
      <w:tr w:rsidR="00ED5E28" w:rsidRPr="00ED5E28" w:rsidTr="007D5882">
        <w:trPr>
          <w:trHeight w:val="77"/>
        </w:trPr>
        <w:tc>
          <w:tcPr>
            <w:tcW w:w="2405" w:type="dxa"/>
            <w:shd w:val="clear" w:color="auto" w:fill="7030A0"/>
          </w:tcPr>
          <w:p w:rsidR="00ED5E28" w:rsidRPr="00ED5E28" w:rsidRDefault="00ED5E28" w:rsidP="00ED5E28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ED5E28" w:rsidRPr="00ED5E28" w:rsidRDefault="00F4112D" w:rsidP="00ED5E28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 xml:space="preserve">        2022</w:t>
            </w:r>
          </w:p>
        </w:tc>
      </w:tr>
    </w:tbl>
    <w:p w:rsidR="00ED5E28" w:rsidRPr="00ED5E28" w:rsidRDefault="00ED5E28" w:rsidP="00ED5E28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ED5E28" w:rsidRPr="00ED5E28" w:rsidRDefault="00ED5E28" w:rsidP="00ED5E28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ED5E28" w:rsidRPr="00ED5E28" w:rsidRDefault="00ED5E28" w:rsidP="00ED5E28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ED5E28" w:rsidRPr="00ED5E28" w:rsidRDefault="00ED5E28" w:rsidP="00ED5E28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ED5E28" w:rsidRPr="00ED5E28" w:rsidRDefault="00ED5E28" w:rsidP="00ED5E28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ED5E28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ED5E28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>Word</w:t>
      </w:r>
      <w:r w:rsidRPr="00ED5E28">
        <w:rPr>
          <w:rFonts w:ascii="Verdana" w:hAnsi="Verdana"/>
          <w:b/>
          <w:i/>
          <w:color w:val="808080" w:themeColor="background1" w:themeShade="80"/>
          <w:sz w:val="20"/>
          <w:szCs w:val="20"/>
          <w:lang w:val="ru-RU"/>
        </w:rPr>
        <w:t xml:space="preserve">, </w:t>
      </w:r>
      <w:r w:rsidRPr="00ED5E28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ED5E28" w:rsidRPr="00ED5E28" w:rsidRDefault="00ED5E28" w:rsidP="00ED5E28">
      <w:pPr>
        <w:spacing w:after="160" w:line="256" w:lineRule="auto"/>
        <w:ind w:firstLine="72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 w:rsidRPr="00ED5E28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1/ Дейности по настилки по платно за движение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rPr>
          <w:trHeight w:val="229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...........................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............................. км 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..............0...............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Частично/цялостно: 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Участък от улицата/пътя/кръстовище: ...........................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............................. км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............0.................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3/ Дейности по сигнализиране с пътни знаци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знаци: ......................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..........0...................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ED5E28" w:rsidRPr="00ED5E28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</w:t>
            </w:r>
            <w:proofErr w:type="gramStart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...................... км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Опресняване на съществуваща или полагане на нова маркировка ...................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.........0....................</w:t>
            </w: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– не е планирано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lastRenderedPageBreak/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lastRenderedPageBreak/>
              <w:t>Дължина на участъка от улицата/</w:t>
            </w:r>
            <w:proofErr w:type="gramStart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пътя::</w:t>
            </w:r>
            <w:proofErr w:type="gramEnd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...................... км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Ремонт на съществуващи или монтиране на нови 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.........0....................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 xml:space="preserve">6/ Дейности по велосипедна инфраструктура 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от улицата/</w:t>
            </w:r>
            <w:proofErr w:type="gramStart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пътя:......................</w:t>
            </w:r>
            <w:proofErr w:type="gramEnd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км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(настилки, сигнализация, др.) 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............0.................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</w:t>
            </w:r>
            <w:r w:rsidR="00DA7734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DA7734" w:rsidRPr="00DA7734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планирано</w:t>
            </w: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..............Оряхово...............................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спирки: ..............2........ бр.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.........частичен ремонт.........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........1200.....................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Всички населени места на територията н</w:t>
            </w:r>
            <w:r w:rsidR="00A90C6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 Община Оряхово: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047FC5" w:rsidRPr="00047FC5" w:rsidRDefault="00047FC5" w:rsidP="00047FC5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047FC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Улици: “Хр. Смирненски“, “9 ноември“, “Скакци“-с. Селановци, “Ал. Стамболийски“, “Ив. Вазов“, “В. Петлешков“, “Алея </w:t>
            </w:r>
            <w:proofErr w:type="gramStart"/>
            <w:r w:rsidRPr="00047FC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на мира</w:t>
            </w:r>
            <w:proofErr w:type="gramEnd"/>
            <w:r w:rsidRPr="00047FC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“, “Коста Лулчев“.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пътеки: .........52............. бр.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пътеки 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д</w:t>
            </w:r>
            <w:r w:rsidR="001F71C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руга пешеходна инфраструктура. 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Подновяване </w:t>
            </w:r>
            <w:proofErr w:type="gramStart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на маркировка</w:t>
            </w:r>
            <w:proofErr w:type="gramEnd"/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.....1000........................</w:t>
            </w:r>
          </w:p>
        </w:tc>
      </w:tr>
      <w:tr w:rsidR="00ED5E28" w:rsidRPr="00ED5E28" w:rsidTr="007D5882"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9/ Мерки за успокояване на движението (кръгови кръстовища, изнесени тротоари, острови, изкуствени неравности и др.)</w:t>
            </w:r>
            <w:r w:rsidR="00535C8D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– </w:t>
            </w:r>
            <w:r w:rsidR="00535C8D" w:rsidRPr="00535C8D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не е планирано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 за успокояване на движението: ...................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.............0................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  <w:r w:rsidR="00535C8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535C8D" w:rsidRPr="00535C8D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rPr>
          <w:trHeight w:val="411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.........0....................</w:t>
            </w:r>
          </w:p>
        </w:tc>
      </w:tr>
      <w:tr w:rsidR="00ED5E28" w:rsidRPr="00ED5E28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11/ Изграждане на пътища за извеждане на транзитния трафик</w:t>
            </w:r>
            <w:r w:rsidR="00535C8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</w:t>
            </w:r>
            <w:r w:rsidR="00535C8D" w:rsidRPr="00535C8D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дейности: ...................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...............0..............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  <w:r w:rsidR="00535C8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- </w:t>
            </w:r>
            <w:r w:rsidR="00535C8D" w:rsidRPr="00535C8D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не е планирано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Видове дейности: ................... </w:t>
            </w: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/закупуване на нови превозни средства, системи за управление </w:t>
            </w:r>
            <w:proofErr w:type="gramStart"/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, оптимизация на схемите за движение на обществения транспорт, др./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.......0......................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ED5E28" w:rsidRPr="00ED5E28" w:rsidTr="007D5882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13/ Други мерки от план-програмата: .....................................</w:t>
            </w:r>
          </w:p>
        </w:tc>
      </w:tr>
      <w:tr w:rsidR="00ED5E28" w:rsidRPr="00ED5E28" w:rsidTr="007D5882">
        <w:trPr>
          <w:trHeight w:val="749"/>
        </w:trPr>
        <w:tc>
          <w:tcPr>
            <w:tcW w:w="3544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.............................................</w:t>
            </w: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........................................................ </w:t>
            </w:r>
          </w:p>
        </w:tc>
        <w:tc>
          <w:tcPr>
            <w:tcW w:w="2551" w:type="dxa"/>
            <w:shd w:val="clear" w:color="auto" w:fill="auto"/>
          </w:tcPr>
          <w:p w:rsidR="00ED5E28" w:rsidRPr="00ED5E28" w:rsidRDefault="00ED5E28" w:rsidP="00ED5E28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ED5E2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ED5E2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............0.................</w:t>
            </w:r>
          </w:p>
          <w:p w:rsidR="00ED5E28" w:rsidRPr="00ED5E28" w:rsidRDefault="00ED5E28" w:rsidP="00ED5E28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</w:tbl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2D7722" w:rsidRDefault="002D772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2D7722" w:rsidRDefault="002D772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2D7722" w:rsidRDefault="002D772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27725D" w:rsidP="004934CA">
      <w:pPr>
        <w:ind w:left="142" w:right="-744"/>
        <w:rPr>
          <w:rFonts w:ascii="Verdana" w:hAnsi="Verdana"/>
          <w:i/>
          <w:sz w:val="20"/>
          <w:lang w:val="bg-BG"/>
        </w:rPr>
      </w:pPr>
      <w:r w:rsidRPr="0027725D">
        <w:rPr>
          <w:rFonts w:ascii="Verdana" w:hAnsi="Verdana"/>
          <w:i/>
          <w:sz w:val="20"/>
          <w:lang w:val="bg-BG"/>
        </w:rPr>
        <w:object w:dxaOrig="12883" w:dyaOrig="5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1.25pt;height:4in" o:ole="">
            <v:imagedata r:id="rId10" o:title=""/>
          </v:shape>
          <o:OLEObject Type="Embed" ProgID="Word.Document.12" ShapeID="_x0000_i1025" DrawAspect="Content" ObjectID="_1738586361" r:id="rId11">
            <o:FieldCodes>\s</o:FieldCodes>
          </o:OLEObject>
        </w:object>
      </w:r>
    </w:p>
    <w:p w:rsidR="007A0A28" w:rsidRDefault="007A0A28" w:rsidP="009B5FFF">
      <w:pPr>
        <w:ind w:right="-744"/>
        <w:rPr>
          <w:rFonts w:ascii="Verdana" w:hAnsi="Verdana"/>
          <w:i/>
          <w:sz w:val="20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5"/>
        <w:gridCol w:w="6766"/>
        <w:gridCol w:w="2504"/>
      </w:tblGrid>
      <w:tr w:rsidR="009B5FFF" w:rsidTr="009B5FFF">
        <w:trPr>
          <w:trHeight w:val="254"/>
        </w:trPr>
        <w:tc>
          <w:tcPr>
            <w:tcW w:w="12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Pr="007D5882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  <w:rPr>
                <w:highlight w:val="yellow"/>
              </w:rPr>
            </w:pPr>
            <w:r w:rsidRPr="007D5882">
              <w:rPr>
                <w:highlight w:val="yellow"/>
              </w:rPr>
              <w:t>1/ Дейности по настилки по платно за движение</w:t>
            </w:r>
          </w:p>
        </w:tc>
      </w:tr>
      <w:tr w:rsidR="009B5FFF" w:rsidTr="009B5FFF">
        <w:trPr>
          <w:trHeight w:val="494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60"/>
            </w:pPr>
            <w:r>
              <w:t>Местоположение: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0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00"/>
            </w:pPr>
            <w:r>
              <w:t>Стойност:</w:t>
            </w:r>
          </w:p>
        </w:tc>
      </w:tr>
      <w:tr w:rsidR="009B5FFF" w:rsidTr="009B5FFF">
        <w:trPr>
          <w:trHeight w:val="482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50"/>
              <w:shd w:val="clear" w:color="auto" w:fill="auto"/>
              <w:spacing w:line="240" w:lineRule="auto"/>
              <w:ind w:left="160"/>
            </w:pPr>
            <w:r>
              <w:t>/населено място; улица/път/</w:t>
            </w:r>
          </w:p>
        </w:tc>
        <w:tc>
          <w:tcPr>
            <w:tcW w:w="6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Pr="001F71CF" w:rsidRDefault="001F71CF" w:rsidP="009B5FFF">
            <w:pPr>
              <w:pStyle w:val="1"/>
              <w:shd w:val="clear" w:color="auto" w:fill="auto"/>
              <w:tabs>
                <w:tab w:val="left" w:leader="dot" w:pos="3651"/>
                <w:tab w:val="left" w:leader="dot" w:pos="3718"/>
              </w:tabs>
              <w:spacing w:line="240" w:lineRule="auto"/>
              <w:ind w:left="100"/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287B5B">
              <w:t>Частично и цялостно</w:t>
            </w:r>
            <w:r>
              <w:rPr>
                <w:lang w:val="bg-BG"/>
              </w:rPr>
              <w:t xml:space="preserve"> асфалтиране на пътното платно, ремонт дъждоприемателни шахти.</w:t>
            </w: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00"/>
            </w:pPr>
            <w:r>
              <w:t>2450000лв</w:t>
            </w: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Град Мездра улици:„Васил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Левски'</w:t>
            </w:r>
            <w:r>
              <w:rPr>
                <w:vertAlign w:val="superscript"/>
              </w:rPr>
              <w:t>4</w:t>
            </w:r>
            <w:r>
              <w:t>, „Цанко Церковски",</w:t>
            </w:r>
          </w:p>
        </w:tc>
        <w:tc>
          <w:tcPr>
            <w:tcW w:w="6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4109"/>
                <w:tab w:val="left" w:leader="dot" w:pos="5800"/>
                <w:tab w:val="left" w:leader="dot" w:pos="5870"/>
              </w:tabs>
              <w:spacing w:line="240" w:lineRule="auto"/>
              <w:ind w:left="100"/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„Петър Берон</w:t>
            </w:r>
            <w:r>
              <w:rPr>
                <w:vertAlign w:val="superscript"/>
              </w:rPr>
              <w:t>44</w:t>
            </w:r>
            <w:r>
              <w:t>, „Веслец",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„Софроний" и „Принчовец",</w:t>
            </w:r>
          </w:p>
        </w:tc>
        <w:tc>
          <w:tcPr>
            <w:tcW w:w="6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8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"Люлин", "Косматица",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4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"Пирин'7'Средна гора",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lastRenderedPageBreak/>
              <w:t>"Добруджа",</w:t>
            </w:r>
            <w:r>
              <w:rPr>
                <w:vertAlign w:val="superscript"/>
              </w:rPr>
              <w:t>м</w:t>
            </w:r>
            <w:r>
              <w:t>Христо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Смирненски","Шипка", "Първи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най", "Г. Бенковски", "Стефан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Стамболов", "Витоша", Стара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7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планина", "Васил Априлов",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"Сердика", "Георги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Кирков",Св. П. Евтимий" .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Ремонт на :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ул."Комсомолска", с.Кален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4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ул,"Кирил и Методий" с.Руска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8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бяла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ул."Ал.Стамболийски", с.Ослен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54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Криводол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ул."Христо Ботев", с.Крета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ул."Дунав", с. Дърманци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 ."Васил Левски", с.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7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Дърманци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ул."Йордан Куртев",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с.Елисейна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9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ул."Петко Маринов", с.Долна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4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Кремена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ул."Любен Каравелов", с.Люти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3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дол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2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ул."Васил Левски",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54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с.Ребърково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5"/>
        </w:trPr>
        <w:tc>
          <w:tcPr>
            <w:tcW w:w="34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ул."Цветко Илиев", с.Цаконица</w:t>
            </w:r>
          </w:p>
        </w:tc>
        <w:tc>
          <w:tcPr>
            <w:tcW w:w="6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30"/>
        </w:trPr>
        <w:tc>
          <w:tcPr>
            <w:tcW w:w="3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40" w:lineRule="auto"/>
              <w:ind w:left="160"/>
            </w:pPr>
            <w:r>
              <w:t>ул.Т.Димитров" , с.Лик</w:t>
            </w:r>
          </w:p>
        </w:tc>
        <w:tc>
          <w:tcPr>
            <w:tcW w:w="6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</w:tbl>
    <w:p w:rsidR="007A0A28" w:rsidRDefault="007A0A28" w:rsidP="009B5FFF">
      <w:pPr>
        <w:ind w:right="-744"/>
        <w:rPr>
          <w:rFonts w:ascii="Verdana" w:hAnsi="Verdana"/>
          <w:i/>
          <w:sz w:val="20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6"/>
        <w:gridCol w:w="6742"/>
        <w:gridCol w:w="2501"/>
      </w:tblGrid>
      <w:tr w:rsidR="009B5FFF" w:rsidTr="009B5FFF">
        <w:trPr>
          <w:trHeight w:val="2370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35" w:lineRule="exact"/>
              <w:jc w:val="both"/>
            </w:pPr>
            <w:r>
              <w:lastRenderedPageBreak/>
              <w:t>ул."Искър", с.Зверино ул."Мир", с.Старо село ул."Мир", с.Игнатица ул."Славчо Евтимов", с. Типченица</w:t>
            </w:r>
          </w:p>
          <w:p w:rsidR="009B5FFF" w:rsidRDefault="009B5FFF" w:rsidP="009B5FFF">
            <w:pPr>
              <w:pStyle w:val="1"/>
              <w:shd w:val="clear" w:color="auto" w:fill="auto"/>
              <w:spacing w:line="235" w:lineRule="exact"/>
              <w:jc w:val="both"/>
            </w:pPr>
            <w:r>
              <w:t>ул."Тотка Илиева с, Руска бела</w:t>
            </w:r>
          </w:p>
          <w:p w:rsidR="009B5FFF" w:rsidRDefault="009B5FFF" w:rsidP="009B5FFF">
            <w:pPr>
              <w:pStyle w:val="1"/>
              <w:shd w:val="clear" w:color="auto" w:fill="auto"/>
              <w:spacing w:line="235" w:lineRule="exact"/>
              <w:jc w:val="both"/>
            </w:pPr>
            <w:r>
              <w:t>ул."Иван Григоров", с.Ребърково и др.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  <w:tr w:rsidR="009B5FFF" w:rsidTr="009B5FFF">
        <w:trPr>
          <w:trHeight w:val="240"/>
        </w:trPr>
        <w:tc>
          <w:tcPr>
            <w:tcW w:w="1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Pr="007D5882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  <w:rPr>
                <w:highlight w:val="yellow"/>
              </w:rPr>
            </w:pPr>
            <w:r w:rsidRPr="007D5882">
              <w:rPr>
                <w:highlight w:val="yellow"/>
              </w:rPr>
              <w:t>2/ Дейности по тротоари и банкети</w:t>
            </w:r>
          </w:p>
        </w:tc>
      </w:tr>
      <w:tr w:rsidR="009B5FFF" w:rsidTr="009B5FFF">
        <w:trPr>
          <w:trHeight w:val="1898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35" w:lineRule="exact"/>
              <w:jc w:val="both"/>
            </w:pPr>
            <w:r>
              <w:t>Местоположение:</w:t>
            </w:r>
          </w:p>
          <w:p w:rsidR="009B5FFF" w:rsidRDefault="009B5FFF" w:rsidP="009B5FFF">
            <w:pPr>
              <w:pStyle w:val="1"/>
              <w:shd w:val="clear" w:color="auto" w:fill="auto"/>
              <w:spacing w:line="235" w:lineRule="exact"/>
              <w:jc w:val="both"/>
            </w:pPr>
            <w:r>
              <w:t xml:space="preserve">Ремонт тротоар ул,"Георги Димитров", с. Горна Кремена </w:t>
            </w:r>
            <w:r>
              <w:rPr>
                <w:rStyle w:val="BodytextItalic"/>
              </w:rPr>
              <w:t>/населено място; улица/път/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after="300" w:line="240" w:lineRule="auto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  <w:p w:rsidR="009B5FFF" w:rsidRDefault="001E7FEB" w:rsidP="009B5FFF">
            <w:pPr>
              <w:pStyle w:val="1"/>
              <w:shd w:val="clear" w:color="auto" w:fill="auto"/>
              <w:tabs>
                <w:tab w:val="left" w:leader="dot" w:pos="3820"/>
              </w:tabs>
              <w:spacing w:before="300" w:after="60" w:line="240" w:lineRule="auto"/>
              <w:ind w:left="140"/>
            </w:pPr>
            <w:r>
              <w:t xml:space="preserve">Частично и цялостно: 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5692"/>
                <w:tab w:val="left" w:leader="dot" w:pos="5759"/>
              </w:tabs>
              <w:spacing w:before="60" w:after="300" w:line="240" w:lineRule="auto"/>
              <w:ind w:left="140"/>
            </w:pPr>
            <w:r>
              <w:t>Участъ</w:t>
            </w:r>
            <w:r w:rsidR="001E7FEB">
              <w:t xml:space="preserve">к от улицата/пътя/кръстовище: </w:t>
            </w:r>
          </w:p>
          <w:p w:rsidR="009B5FFF" w:rsidRDefault="00F269CD" w:rsidP="009B5FFF">
            <w:pPr>
              <w:pStyle w:val="1"/>
              <w:shd w:val="clear" w:color="auto" w:fill="auto"/>
              <w:tabs>
                <w:tab w:val="left" w:leader="dot" w:pos="3216"/>
              </w:tabs>
              <w:spacing w:before="300" w:line="240" w:lineRule="auto"/>
              <w:ind w:left="140"/>
            </w:pPr>
            <w:r>
              <w:t>Дължина: 42</w:t>
            </w:r>
            <w:r w:rsidR="009B5FFF">
              <w:t xml:space="preserve"> км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  <w:p w:rsidR="00F269CD" w:rsidRDefault="00F269CD" w:rsidP="009B5FFF">
            <w:pPr>
              <w:pStyle w:val="Bodytext40"/>
              <w:shd w:val="clear" w:color="auto" w:fill="auto"/>
              <w:spacing w:line="240" w:lineRule="auto"/>
              <w:ind w:left="140"/>
            </w:pPr>
          </w:p>
          <w:p w:rsidR="00F269CD" w:rsidRPr="00F269CD" w:rsidRDefault="00F269CD" w:rsidP="009B5FFF">
            <w:pPr>
              <w:pStyle w:val="Bodytext40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>
              <w:rPr>
                <w:lang w:val="bg-BG"/>
              </w:rPr>
              <w:t>52 000 лв.</w:t>
            </w:r>
          </w:p>
        </w:tc>
      </w:tr>
      <w:tr w:rsidR="009B5FFF" w:rsidTr="009B5FFF">
        <w:trPr>
          <w:trHeight w:val="244"/>
        </w:trPr>
        <w:tc>
          <w:tcPr>
            <w:tcW w:w="1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Pr="007D5882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  <w:rPr>
                <w:highlight w:val="yellow"/>
              </w:rPr>
            </w:pPr>
            <w:r w:rsidRPr="007D5882">
              <w:rPr>
                <w:highlight w:val="yellow"/>
              </w:rPr>
              <w:t>3/ Дейности по сигнализиране с пътни знаци</w:t>
            </w:r>
          </w:p>
        </w:tc>
      </w:tr>
      <w:tr w:rsidR="009B5FFF" w:rsidTr="009B5FFF">
        <w:trPr>
          <w:trHeight w:val="1186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232" w:lineRule="exact"/>
              <w:jc w:val="both"/>
            </w:pPr>
            <w:r>
              <w:rPr>
                <w:rStyle w:val="BodytextBold"/>
              </w:rPr>
              <w:t>Местоположение:</w:t>
            </w:r>
            <w:r>
              <w:t xml:space="preserve"> гр Мездра и с. Боденец, с. Игнатица и др </w:t>
            </w:r>
            <w:r>
              <w:rPr>
                <w:rStyle w:val="BodytextItalic"/>
              </w:rPr>
              <w:t>/населено място; улица/път/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077" w:rsidRDefault="009B5FFF" w:rsidP="009B5FFF">
            <w:pPr>
              <w:pStyle w:val="1"/>
              <w:shd w:val="clear" w:color="auto" w:fill="auto"/>
              <w:spacing w:line="470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 </w:t>
            </w:r>
          </w:p>
          <w:p w:rsidR="009B5FFF" w:rsidRDefault="009B5FFF" w:rsidP="009B5FFF">
            <w:pPr>
              <w:pStyle w:val="1"/>
              <w:shd w:val="clear" w:color="auto" w:fill="auto"/>
              <w:spacing w:line="470" w:lineRule="exact"/>
              <w:ind w:left="140"/>
            </w:pPr>
            <w:r>
              <w:t>Брой знаци: 47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after="60" w:line="240" w:lineRule="auto"/>
              <w:ind w:left="140"/>
            </w:pPr>
            <w:r>
              <w:t>Стойност:</w:t>
            </w:r>
          </w:p>
          <w:p w:rsidR="009B5FFF" w:rsidRDefault="00F269CD" w:rsidP="009B5FFF">
            <w:pPr>
              <w:pStyle w:val="1"/>
              <w:shd w:val="clear" w:color="auto" w:fill="auto"/>
              <w:tabs>
                <w:tab w:val="left" w:leader="dot" w:pos="1312"/>
              </w:tabs>
              <w:spacing w:before="60" w:line="240" w:lineRule="auto"/>
              <w:ind w:left="140"/>
            </w:pPr>
            <w:r>
              <w:t>2350 лв.</w:t>
            </w:r>
          </w:p>
        </w:tc>
      </w:tr>
      <w:tr w:rsidR="009B5FFF" w:rsidTr="009B5FFF">
        <w:trPr>
          <w:trHeight w:val="244"/>
        </w:trPr>
        <w:tc>
          <w:tcPr>
            <w:tcW w:w="1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</w:pPr>
            <w:r w:rsidRPr="009B2B07">
              <w:rPr>
                <w:highlight w:val="yellow"/>
              </w:rPr>
              <w:t>4/ Дейности по сигнализиране с пътна маркировка</w:t>
            </w:r>
          </w:p>
        </w:tc>
      </w:tr>
      <w:tr w:rsidR="009B5FFF" w:rsidTr="009B5FFF">
        <w:trPr>
          <w:trHeight w:val="190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35" w:lineRule="exact"/>
              <w:jc w:val="both"/>
            </w:pPr>
            <w:r>
              <w:t>Местоположение: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1005"/>
              </w:tabs>
              <w:spacing w:line="235" w:lineRule="exact"/>
              <w:jc w:val="both"/>
            </w:pPr>
            <w:r>
              <w:tab/>
              <w:t>Град Мездра</w:t>
            </w:r>
          </w:p>
          <w:p w:rsidR="009B5FFF" w:rsidRDefault="009B5FFF" w:rsidP="009B5FFF">
            <w:pPr>
              <w:pStyle w:val="1"/>
              <w:shd w:val="clear" w:color="auto" w:fill="auto"/>
              <w:spacing w:line="235" w:lineRule="exact"/>
              <w:ind w:left="140"/>
            </w:pPr>
            <w:r>
              <w:t xml:space="preserve">Ул, </w:t>
            </w:r>
            <w:r>
              <w:rPr>
                <w:vertAlign w:val="superscript"/>
              </w:rPr>
              <w:t>и</w:t>
            </w:r>
            <w:r>
              <w:t>Хр. Ботев", "Ал. Стамболийски", "Св.Св. Кирил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2040"/>
              </w:tabs>
              <w:spacing w:line="235" w:lineRule="exact"/>
              <w:jc w:val="both"/>
            </w:pPr>
            <w:r>
              <w:t>и Методи"</w:t>
            </w:r>
            <w:r>
              <w:tab/>
            </w:r>
          </w:p>
          <w:p w:rsidR="009B5FFF" w:rsidRDefault="009B5FFF" w:rsidP="009B5FFF">
            <w:pPr>
              <w:pStyle w:val="Bodytext50"/>
              <w:shd w:val="clear" w:color="auto" w:fill="auto"/>
              <w:spacing w:line="240" w:lineRule="auto"/>
              <w:jc w:val="both"/>
            </w:pPr>
            <w:r>
              <w:t>/населено място; улица/път/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C22" w:rsidRDefault="009B5FFF" w:rsidP="009B5FFF">
            <w:pPr>
              <w:pStyle w:val="1"/>
              <w:shd w:val="clear" w:color="auto" w:fill="auto"/>
              <w:spacing w:after="180" w:line="235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 Дължина на участъка от </w:t>
            </w:r>
            <w:r w:rsidR="00D10C22">
              <w:t>улицата/пътя</w:t>
            </w:r>
            <w:r>
              <w:t xml:space="preserve">: </w:t>
            </w:r>
          </w:p>
          <w:p w:rsidR="009B5FFF" w:rsidRDefault="00D10C22" w:rsidP="009B5FFF">
            <w:pPr>
              <w:pStyle w:val="1"/>
              <w:shd w:val="clear" w:color="auto" w:fill="auto"/>
              <w:spacing w:after="180" w:line="235" w:lineRule="exact"/>
              <w:ind w:left="140"/>
            </w:pPr>
            <w:r>
              <w:rPr>
                <w:rStyle w:val="BodytextBold"/>
                <w:lang w:val="bg-BG"/>
              </w:rPr>
              <w:t xml:space="preserve">                             </w:t>
            </w:r>
            <w:r w:rsidR="00326539">
              <w:t>4,6</w:t>
            </w:r>
            <w:r w:rsidR="009B5FFF">
              <w:t xml:space="preserve"> км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2718"/>
              </w:tabs>
              <w:spacing w:before="180" w:line="264" w:lineRule="exact"/>
              <w:ind w:left="140"/>
            </w:pPr>
            <w:r>
              <w:t>Опресняване на съществуваща и</w:t>
            </w:r>
            <w:r w:rsidR="00D10C22">
              <w:t>ли полагане на нова маркировка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  <w:r>
              <w:rPr>
                <w:rStyle w:val="Bodytext4NotBold"/>
              </w:rPr>
              <w:t xml:space="preserve"> 4000лв</w:t>
            </w:r>
          </w:p>
        </w:tc>
      </w:tr>
      <w:tr w:rsidR="009B5FFF" w:rsidTr="009B5FFF">
        <w:trPr>
          <w:trHeight w:val="249"/>
        </w:trPr>
        <w:tc>
          <w:tcPr>
            <w:tcW w:w="1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Pr="00030666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B2B07">
              <w:rPr>
                <w:highlight w:val="yellow"/>
              </w:rPr>
              <w:t>5/ Дейности по ограничителни системи за пътища/мантинели</w:t>
            </w:r>
            <w:r w:rsidRPr="009B2B07">
              <w:rPr>
                <w:highlight w:val="yellow"/>
                <w:lang w:val="bg-BG"/>
              </w:rPr>
              <w:t xml:space="preserve"> – не е планирана</w:t>
            </w:r>
          </w:p>
        </w:tc>
      </w:tr>
      <w:tr w:rsidR="009B5FFF" w:rsidTr="009B5FFF">
        <w:trPr>
          <w:trHeight w:val="664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jc w:val="both"/>
            </w:pPr>
            <w:r>
              <w:lastRenderedPageBreak/>
              <w:t>Местоположение:</w:t>
            </w:r>
          </w:p>
        </w:tc>
        <w:tc>
          <w:tcPr>
            <w:tcW w:w="6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1"/>
              <w:shd w:val="clear" w:color="auto" w:fill="auto"/>
              <w:spacing w:line="474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5819"/>
              </w:tabs>
              <w:spacing w:line="474" w:lineRule="exact"/>
              <w:ind w:left="140"/>
            </w:pPr>
            <w:r>
              <w:t>Дължина на участъка от улица та/</w:t>
            </w:r>
            <w:proofErr w:type="gramStart"/>
            <w:r>
              <w:t>пътя::</w:t>
            </w:r>
            <w:proofErr w:type="gramEnd"/>
            <w:r>
              <w:t xml:space="preserve"> </w:t>
            </w:r>
            <w:r>
              <w:tab/>
              <w:t xml:space="preserve"> км</w:t>
            </w:r>
          </w:p>
          <w:p w:rsidR="009B5FFF" w:rsidRDefault="009B5FFF" w:rsidP="009B5FFF">
            <w:pPr>
              <w:pStyle w:val="1"/>
              <w:shd w:val="clear" w:color="auto" w:fill="auto"/>
              <w:tabs>
                <w:tab w:val="left" w:leader="dot" w:pos="6499"/>
              </w:tabs>
              <w:spacing w:line="474" w:lineRule="exact"/>
              <w:ind w:left="140"/>
            </w:pPr>
            <w:r>
              <w:t xml:space="preserve">Ремонт на съществуващи или монтиране на нови </w:t>
            </w:r>
            <w:r>
              <w:tab/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9B5FFF" w:rsidTr="009B5FFF">
        <w:trPr>
          <w:trHeight w:val="781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pStyle w:val="Bodytext50"/>
              <w:shd w:val="clear" w:color="auto" w:fill="auto"/>
              <w:spacing w:line="240" w:lineRule="auto"/>
              <w:jc w:val="both"/>
            </w:pPr>
            <w:r>
              <w:t>/населено място; улица/път/</w:t>
            </w:r>
          </w:p>
        </w:tc>
        <w:tc>
          <w:tcPr>
            <w:tcW w:w="67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/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FFF" w:rsidRDefault="009B5FFF" w:rsidP="009B5FFF">
            <w:pPr>
              <w:rPr>
                <w:sz w:val="10"/>
                <w:szCs w:val="10"/>
              </w:rPr>
            </w:pPr>
          </w:p>
        </w:tc>
      </w:tr>
    </w:tbl>
    <w:p w:rsidR="007A0A28" w:rsidRDefault="007A0A28" w:rsidP="00C879CB">
      <w:pPr>
        <w:ind w:right="-744"/>
        <w:rPr>
          <w:rFonts w:ascii="Verdana" w:hAnsi="Verdana"/>
          <w:i/>
          <w:sz w:val="20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5"/>
        <w:gridCol w:w="6723"/>
        <w:gridCol w:w="2509"/>
      </w:tblGrid>
      <w:tr w:rsidR="00C879CB" w:rsidTr="00C879CB">
        <w:trPr>
          <w:trHeight w:val="748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rPr>
                <w:sz w:val="10"/>
                <w:szCs w:val="10"/>
              </w:rPr>
            </w:pP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rPr>
                <w:sz w:val="10"/>
                <w:szCs w:val="10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rPr>
                <w:sz w:val="10"/>
                <w:szCs w:val="10"/>
              </w:rPr>
            </w:pPr>
          </w:p>
        </w:tc>
      </w:tr>
      <w:tr w:rsidR="00C879CB" w:rsidRPr="00030666" w:rsidTr="00C879CB">
        <w:trPr>
          <w:trHeight w:val="244"/>
        </w:trPr>
        <w:tc>
          <w:tcPr>
            <w:tcW w:w="1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030666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B2B07">
              <w:rPr>
                <w:highlight w:val="yellow"/>
              </w:rPr>
              <w:t>6/ Дейности по велосипедна инфраструктура</w:t>
            </w:r>
            <w:r w:rsidRPr="009B2B07">
              <w:rPr>
                <w:highlight w:val="yellow"/>
                <w:lang w:val="bg-BG"/>
              </w:rPr>
              <w:t xml:space="preserve"> – не е планирана</w:t>
            </w:r>
          </w:p>
        </w:tc>
      </w:tr>
      <w:tr w:rsidR="00C879CB" w:rsidTr="00C879CB">
        <w:trPr>
          <w:trHeight w:val="640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Местоположение:</w:t>
            </w:r>
          </w:p>
        </w:tc>
        <w:tc>
          <w:tcPr>
            <w:tcW w:w="6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1"/>
              <w:shd w:val="clear" w:color="auto" w:fill="auto"/>
              <w:spacing w:line="470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  <w:p w:rsidR="00C879CB" w:rsidRDefault="00C879CB" w:rsidP="00C879CB">
            <w:pPr>
              <w:pStyle w:val="1"/>
              <w:shd w:val="clear" w:color="auto" w:fill="auto"/>
              <w:tabs>
                <w:tab w:val="left" w:leader="dot" w:pos="4362"/>
              </w:tabs>
              <w:spacing w:line="470" w:lineRule="exact"/>
              <w:ind w:left="140"/>
            </w:pPr>
            <w:r>
              <w:t>Дължина от улица та/пътя:</w:t>
            </w:r>
            <w:r>
              <w:tab/>
              <w:t xml:space="preserve"> км</w:t>
            </w:r>
          </w:p>
          <w:p w:rsidR="00C879CB" w:rsidRDefault="00C879CB" w:rsidP="00C879CB">
            <w:pPr>
              <w:pStyle w:val="1"/>
              <w:shd w:val="clear" w:color="auto" w:fill="auto"/>
              <w:tabs>
                <w:tab w:val="left" w:leader="dot" w:pos="4738"/>
                <w:tab w:val="left" w:leader="dot" w:pos="5993"/>
              </w:tabs>
              <w:spacing w:line="470" w:lineRule="exact"/>
              <w:ind w:left="140"/>
            </w:pPr>
            <w:r>
              <w:t xml:space="preserve">Вид дейности (настилки, сигнализация, др.) </w:t>
            </w:r>
            <w:r>
              <w:tab/>
            </w:r>
            <w:r>
              <w:tab/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C879CB" w:rsidTr="00C879CB">
        <w:trPr>
          <w:trHeight w:val="997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50"/>
              <w:shd w:val="clear" w:color="auto" w:fill="auto"/>
              <w:spacing w:line="240" w:lineRule="auto"/>
              <w:ind w:left="140"/>
            </w:pPr>
            <w:r>
              <w:t>/населено място; улица/път/</w:t>
            </w:r>
          </w:p>
        </w:tc>
        <w:tc>
          <w:tcPr>
            <w:tcW w:w="6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/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rPr>
                <w:sz w:val="10"/>
                <w:szCs w:val="10"/>
              </w:rPr>
            </w:pPr>
          </w:p>
        </w:tc>
      </w:tr>
      <w:tr w:rsidR="00C879CB" w:rsidRPr="00030666" w:rsidTr="00C879CB">
        <w:trPr>
          <w:trHeight w:val="249"/>
        </w:trPr>
        <w:tc>
          <w:tcPr>
            <w:tcW w:w="1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030666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B2B07">
              <w:rPr>
                <w:highlight w:val="yellow"/>
              </w:rPr>
              <w:t>7/ Обезопасяване на спирки на обществения транспорт</w:t>
            </w:r>
            <w:r w:rsidRPr="009B2B07">
              <w:rPr>
                <w:highlight w:val="yellow"/>
                <w:lang w:val="bg-BG"/>
              </w:rPr>
              <w:t xml:space="preserve"> – не е планирана</w:t>
            </w:r>
          </w:p>
        </w:tc>
      </w:tr>
      <w:tr w:rsidR="00C879CB" w:rsidTr="00C879CB">
        <w:trPr>
          <w:trHeight w:val="654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Местоположение: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1"/>
              <w:shd w:val="clear" w:color="auto" w:fill="auto"/>
              <w:tabs>
                <w:tab w:val="left" w:leader="dot" w:pos="3092"/>
              </w:tabs>
              <w:spacing w:line="232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 Брой спирки: </w:t>
            </w:r>
            <w:r>
              <w:tab/>
              <w:t>бр.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C879CB" w:rsidTr="00C879CB">
        <w:trPr>
          <w:trHeight w:val="772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50"/>
              <w:shd w:val="clear" w:color="auto" w:fill="auto"/>
              <w:spacing w:line="240" w:lineRule="auto"/>
              <w:ind w:left="140"/>
            </w:pPr>
            <w:r>
              <w:t>/населено място; улица/път/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1"/>
              <w:shd w:val="clear" w:color="auto" w:fill="auto"/>
              <w:tabs>
                <w:tab w:val="left" w:leader="dot" w:pos="4486"/>
                <w:tab w:val="left" w:leader="dot" w:pos="4553"/>
              </w:tabs>
              <w:spacing w:line="240" w:lineRule="auto"/>
              <w:ind w:left="140"/>
            </w:pPr>
            <w:r>
              <w:t>Вид обезопасителни дейности</w:t>
            </w:r>
            <w:r>
              <w:tab/>
            </w:r>
            <w:r>
              <w:tab/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rPr>
                <w:sz w:val="10"/>
                <w:szCs w:val="10"/>
              </w:rPr>
            </w:pPr>
          </w:p>
        </w:tc>
      </w:tr>
      <w:tr w:rsidR="009B2B07" w:rsidTr="007A5079">
        <w:trPr>
          <w:trHeight w:val="237"/>
        </w:trPr>
        <w:tc>
          <w:tcPr>
            <w:tcW w:w="1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B07" w:rsidRPr="009B2B07" w:rsidRDefault="009B2B07" w:rsidP="009B2B07">
            <w:pPr>
              <w:pStyle w:val="Bodytext40"/>
              <w:shd w:val="clear" w:color="auto" w:fill="auto"/>
              <w:spacing w:line="240" w:lineRule="auto"/>
              <w:ind w:left="140"/>
              <w:rPr>
                <w:highlight w:val="yellow"/>
              </w:rPr>
            </w:pPr>
            <w:r>
              <w:rPr>
                <w:highlight w:val="yellow"/>
              </w:rPr>
              <w:t>8/ Обезопася</w:t>
            </w:r>
            <w:r w:rsidRPr="009B2B07">
              <w:rPr>
                <w:highlight w:val="yellow"/>
              </w:rPr>
              <w:t>вана на пешеходни пътеки и изграждане на пешеходна инфраструктура</w:t>
            </w:r>
          </w:p>
        </w:tc>
      </w:tr>
      <w:tr w:rsidR="00C879CB" w:rsidTr="00C879CB">
        <w:trPr>
          <w:trHeight w:val="2846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C1482E" w:rsidRDefault="00C879CB" w:rsidP="00C879CB">
            <w:pPr>
              <w:pStyle w:val="Bodytext40"/>
              <w:shd w:val="clear" w:color="auto" w:fill="auto"/>
              <w:spacing w:line="235" w:lineRule="exact"/>
              <w:ind w:left="140"/>
            </w:pPr>
            <w:r w:rsidRPr="00C1482E">
              <w:lastRenderedPageBreak/>
              <w:t>Местоположение:</w:t>
            </w:r>
          </w:p>
          <w:p w:rsidR="00C879CB" w:rsidRPr="00C1482E" w:rsidRDefault="00571B2E" w:rsidP="00C879CB">
            <w:pPr>
              <w:pStyle w:val="1"/>
              <w:shd w:val="clear" w:color="auto" w:fill="auto"/>
              <w:spacing w:line="235" w:lineRule="exact"/>
              <w:ind w:left="140"/>
            </w:pPr>
            <w:r>
              <w:t>гр, Мездра</w:t>
            </w:r>
          </w:p>
          <w:p w:rsidR="00C879CB" w:rsidRPr="00C1482E" w:rsidRDefault="00C879CB" w:rsidP="00C879CB">
            <w:pPr>
              <w:pStyle w:val="Bodytext50"/>
              <w:shd w:val="clear" w:color="auto" w:fill="auto"/>
              <w:spacing w:line="235" w:lineRule="exact"/>
              <w:ind w:left="140"/>
            </w:pP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C1482E" w:rsidRDefault="00C879CB" w:rsidP="00C879CB">
            <w:pPr>
              <w:pStyle w:val="1"/>
              <w:shd w:val="clear" w:color="auto" w:fill="auto"/>
              <w:tabs>
                <w:tab w:val="left" w:leader="dot" w:pos="2404"/>
              </w:tabs>
              <w:spacing w:line="470" w:lineRule="exact"/>
              <w:ind w:left="140"/>
              <w:rPr>
                <w:color w:val="F2F2F2" w:themeColor="background1" w:themeShade="F2"/>
              </w:rPr>
            </w:pPr>
            <w:r w:rsidRPr="00C1482E">
              <w:rPr>
                <w:rStyle w:val="BodytextBold"/>
              </w:rPr>
              <w:t>Описание в конкретика,</w:t>
            </w:r>
            <w:r w:rsidRPr="00C1482E">
              <w:t xml:space="preserve"> което включва следното: </w:t>
            </w:r>
            <w:r w:rsidR="00122D6D">
              <w:t>Брой пътеки:  58 бр.</w:t>
            </w:r>
          </w:p>
          <w:p w:rsidR="00C879CB" w:rsidRPr="00C1482E" w:rsidRDefault="00C879CB" w:rsidP="00C879CB">
            <w:pPr>
              <w:pStyle w:val="1"/>
              <w:shd w:val="clear" w:color="auto" w:fill="auto"/>
              <w:tabs>
                <w:tab w:val="left" w:leader="dot" w:pos="4369"/>
                <w:tab w:val="left" w:leader="dot" w:pos="4851"/>
                <w:tab w:val="left" w:leader="dot" w:pos="4922"/>
                <w:tab w:val="left" w:leader="dot" w:pos="5612"/>
              </w:tabs>
              <w:spacing w:line="470" w:lineRule="exact"/>
              <w:ind w:left="140"/>
            </w:pPr>
            <w:r w:rsidRPr="00C1482E">
              <w:t>Вид обезоп</w:t>
            </w:r>
            <w:r w:rsidR="00571B2E">
              <w:t xml:space="preserve">асителни дейности по пътеки: поставяне на </w:t>
            </w:r>
            <w:r w:rsidR="00571B2E">
              <w:rPr>
                <w:lang w:val="bg-BG"/>
              </w:rPr>
              <w:t xml:space="preserve">предупредителни </w:t>
            </w:r>
            <w:r w:rsidR="00571B2E">
              <w:t>надписи, монтаж предпазни парапети.</w:t>
            </w:r>
          </w:p>
          <w:p w:rsidR="00C879CB" w:rsidRPr="00C1482E" w:rsidRDefault="00C879CB" w:rsidP="00C879CB">
            <w:pPr>
              <w:pStyle w:val="1"/>
              <w:shd w:val="clear" w:color="auto" w:fill="auto"/>
              <w:tabs>
                <w:tab w:val="left" w:leader="dot" w:pos="1880"/>
                <w:tab w:val="left" w:leader="dot" w:pos="3152"/>
              </w:tabs>
              <w:spacing w:line="235" w:lineRule="exact"/>
              <w:ind w:left="140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C1482E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 w:rsidRPr="00C1482E">
              <w:t>Стойност:</w:t>
            </w:r>
            <w:r w:rsidRPr="00C1482E">
              <w:rPr>
                <w:rStyle w:val="Bodytext4NotBold"/>
              </w:rPr>
              <w:t xml:space="preserve"> 6000лв</w:t>
            </w:r>
          </w:p>
        </w:tc>
      </w:tr>
      <w:tr w:rsidR="00C879CB" w:rsidTr="00C879CB">
        <w:trPr>
          <w:trHeight w:val="489"/>
        </w:trPr>
        <w:tc>
          <w:tcPr>
            <w:tcW w:w="1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C1482E" w:rsidRDefault="00C879CB" w:rsidP="00C879CB">
            <w:pPr>
              <w:pStyle w:val="Bodytext40"/>
              <w:shd w:val="clear" w:color="auto" w:fill="auto"/>
              <w:spacing w:line="237" w:lineRule="exact"/>
              <w:ind w:left="140"/>
            </w:pPr>
            <w:r w:rsidRPr="00C1482E">
              <w:t>9</w:t>
            </w:r>
            <w:r w:rsidRPr="008550A0">
              <w:rPr>
                <w:highlight w:val="yellow"/>
              </w:rPr>
              <w:t>/ Мерки за успокояване на движението (кръгови кръстовища, изнесени тротоари, острови, изкуствени неравности и др.)</w:t>
            </w:r>
          </w:p>
        </w:tc>
      </w:tr>
      <w:tr w:rsidR="00C879CB" w:rsidTr="00C879CB">
        <w:trPr>
          <w:trHeight w:val="1191"/>
        </w:trPr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tabs>
                <w:tab w:val="left" w:leader="dot" w:pos="2907"/>
              </w:tabs>
              <w:spacing w:line="235" w:lineRule="exact"/>
              <w:ind w:left="140"/>
            </w:pPr>
            <w:r>
              <w:t xml:space="preserve">Местоположение: </w:t>
            </w:r>
            <w:r>
              <w:tab/>
            </w:r>
          </w:p>
          <w:p w:rsidR="00C879CB" w:rsidRDefault="00C879CB" w:rsidP="00C879CB">
            <w:pPr>
              <w:pStyle w:val="1"/>
              <w:shd w:val="clear" w:color="auto" w:fill="auto"/>
              <w:tabs>
                <w:tab w:val="left" w:leader="dot" w:pos="2086"/>
              </w:tabs>
              <w:spacing w:line="235" w:lineRule="exact"/>
              <w:ind w:left="140"/>
            </w:pPr>
            <w:r>
              <w:t>С. Боденец......</w:t>
            </w:r>
            <w:r>
              <w:tab/>
            </w:r>
          </w:p>
          <w:p w:rsidR="00C879CB" w:rsidRDefault="00C879CB" w:rsidP="00C879CB">
            <w:pPr>
              <w:pStyle w:val="Bodytext50"/>
              <w:shd w:val="clear" w:color="auto" w:fill="auto"/>
              <w:spacing w:line="235" w:lineRule="exact"/>
              <w:ind w:left="140"/>
            </w:pPr>
            <w:r>
              <w:t>/населено място; улица/път/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1"/>
              <w:shd w:val="clear" w:color="auto" w:fill="auto"/>
              <w:spacing w:after="300" w:line="240" w:lineRule="auto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  <w:p w:rsidR="00C879CB" w:rsidRDefault="00C879CB" w:rsidP="00C879CB">
            <w:pPr>
              <w:pStyle w:val="1"/>
              <w:shd w:val="clear" w:color="auto" w:fill="auto"/>
              <w:spacing w:before="300" w:line="235" w:lineRule="exact"/>
              <w:ind w:left="140"/>
            </w:pPr>
            <w:r>
              <w:t>Вид дейности за успокояване на движението: поставяне на изкуствена неравност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</w:pPr>
            <w:r>
              <w:t>Стойност:</w:t>
            </w:r>
            <w:r>
              <w:rPr>
                <w:rStyle w:val="Bodytext4NotBold"/>
              </w:rPr>
              <w:t xml:space="preserve"> 1200лв</w:t>
            </w:r>
          </w:p>
        </w:tc>
      </w:tr>
      <w:tr w:rsidR="00C879CB" w:rsidRPr="00030666" w:rsidTr="00C879CB">
        <w:trPr>
          <w:trHeight w:val="455"/>
        </w:trPr>
        <w:tc>
          <w:tcPr>
            <w:tcW w:w="1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9CB" w:rsidRPr="00030666" w:rsidRDefault="00C879CB" w:rsidP="00C879CB">
            <w:pPr>
              <w:pStyle w:val="Bodytext40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8550A0">
              <w:rPr>
                <w:highlight w:val="yellow"/>
              </w:rPr>
              <w:t>10/ Изграждане на нови улици/общински пътища</w:t>
            </w:r>
            <w:r w:rsidRPr="008550A0">
              <w:rPr>
                <w:highlight w:val="yellow"/>
                <w:lang w:val="bg-BG"/>
              </w:rPr>
              <w:t xml:space="preserve"> – не е планирана</w:t>
            </w:r>
          </w:p>
        </w:tc>
      </w:tr>
    </w:tbl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6"/>
        <w:gridCol w:w="6757"/>
        <w:gridCol w:w="2470"/>
      </w:tblGrid>
      <w:tr w:rsidR="007D5882" w:rsidTr="007D5882">
        <w:trPr>
          <w:trHeight w:val="661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7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lastRenderedPageBreak/>
              <w:t>Местоположение:</w:t>
            </w:r>
          </w:p>
        </w:tc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1"/>
              <w:framePr w:wrap="notBeside" w:vAnchor="text" w:hAnchor="page" w:x="1486" w:y="-276"/>
              <w:shd w:val="clear" w:color="auto" w:fill="auto"/>
              <w:tabs>
                <w:tab w:val="left" w:leader="dot" w:pos="2567"/>
                <w:tab w:val="left" w:leader="dot" w:pos="2634"/>
              </w:tabs>
              <w:spacing w:line="458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 Вид дейности: </w:t>
            </w:r>
            <w:r>
              <w:tab/>
            </w:r>
            <w:r>
              <w:tab/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7D5882" w:rsidTr="007D5882">
        <w:trPr>
          <w:trHeight w:val="527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5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t>/населено място; улица/път/</w:t>
            </w:r>
          </w:p>
        </w:tc>
        <w:tc>
          <w:tcPr>
            <w:tcW w:w="6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</w:tc>
      </w:tr>
      <w:tr w:rsidR="007D5882" w:rsidTr="007D5882">
        <w:trPr>
          <w:trHeight w:val="316"/>
          <w:jc w:val="center"/>
        </w:trPr>
        <w:tc>
          <w:tcPr>
            <w:tcW w:w="12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Pr="00030666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8550A0">
              <w:rPr>
                <w:rStyle w:val="Bodytext4NotBoldItalicSpacing0pt"/>
                <w:highlight w:val="yellow"/>
              </w:rPr>
              <w:t>11/</w:t>
            </w:r>
            <w:r w:rsidRPr="008550A0">
              <w:rPr>
                <w:highlight w:val="yellow"/>
              </w:rPr>
              <w:t xml:space="preserve"> Изграждане на пътища за извеждане на транзитния трафик</w:t>
            </w:r>
            <w:r w:rsidRPr="008550A0">
              <w:rPr>
                <w:highlight w:val="yellow"/>
                <w:lang w:val="bg-BG"/>
              </w:rPr>
              <w:t xml:space="preserve"> – не е планирана</w:t>
            </w:r>
          </w:p>
        </w:tc>
      </w:tr>
      <w:tr w:rsidR="007D5882" w:rsidTr="007D5882">
        <w:trPr>
          <w:trHeight w:val="649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t>Местоположение:</w:t>
            </w:r>
          </w:p>
        </w:tc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1"/>
              <w:framePr w:wrap="notBeside" w:vAnchor="text" w:hAnchor="page" w:x="1486" w:y="-276"/>
              <w:shd w:val="clear" w:color="auto" w:fill="auto"/>
              <w:tabs>
                <w:tab w:val="left" w:leader="dot" w:pos="2979"/>
              </w:tabs>
              <w:spacing w:line="482" w:lineRule="exact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 Вид дейности: </w:t>
            </w:r>
            <w:r>
              <w:tab/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7D5882" w:rsidTr="007D5882">
        <w:trPr>
          <w:trHeight w:val="537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5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t>/населено място; улица/път/</w:t>
            </w:r>
          </w:p>
        </w:tc>
        <w:tc>
          <w:tcPr>
            <w:tcW w:w="6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</w:tc>
      </w:tr>
      <w:tr w:rsidR="007D5882" w:rsidTr="007D5882">
        <w:trPr>
          <w:trHeight w:val="309"/>
          <w:jc w:val="center"/>
        </w:trPr>
        <w:tc>
          <w:tcPr>
            <w:tcW w:w="12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Pr="00030666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8550A0">
              <w:rPr>
                <w:rStyle w:val="Bodytext4NotBoldItalicSpacing0pt"/>
                <w:highlight w:val="yellow"/>
              </w:rPr>
              <w:t>12/</w:t>
            </w:r>
            <w:r w:rsidRPr="008550A0">
              <w:rPr>
                <w:highlight w:val="yellow"/>
              </w:rPr>
              <w:t xml:space="preserve"> Модернизация на обществения транспорт и автомобилния парк</w:t>
            </w:r>
            <w:r w:rsidRPr="008550A0">
              <w:rPr>
                <w:highlight w:val="yellow"/>
                <w:lang w:val="bg-BG"/>
              </w:rPr>
              <w:t xml:space="preserve"> - не е планирана</w:t>
            </w:r>
          </w:p>
        </w:tc>
      </w:tr>
      <w:tr w:rsidR="007D5882" w:rsidTr="007D5882">
        <w:trPr>
          <w:trHeight w:val="657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t>Местоположение:</w:t>
            </w:r>
          </w:p>
        </w:tc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1"/>
              <w:framePr w:wrap="notBeside" w:vAnchor="text" w:hAnchor="page" w:x="1486" w:y="-276"/>
              <w:shd w:val="clear" w:color="auto" w:fill="auto"/>
              <w:spacing w:after="300" w:line="240" w:lineRule="auto"/>
              <w:ind w:left="140"/>
            </w:pPr>
            <w:r>
              <w:rPr>
                <w:rStyle w:val="BodytextBold"/>
              </w:rPr>
              <w:t>Описание в конкретика,</w:t>
            </w:r>
            <w:r>
              <w:t xml:space="preserve"> което включва следното:</w:t>
            </w:r>
          </w:p>
          <w:p w:rsidR="007D5882" w:rsidRDefault="007D5882" w:rsidP="007508B4">
            <w:pPr>
              <w:pStyle w:val="Bodytext50"/>
              <w:framePr w:wrap="notBeside" w:vAnchor="text" w:hAnchor="page" w:x="1486" w:y="-276"/>
              <w:shd w:val="clear" w:color="auto" w:fill="auto"/>
              <w:tabs>
                <w:tab w:val="left" w:leader="dot" w:pos="3039"/>
                <w:tab w:val="left" w:leader="dot" w:pos="3106"/>
              </w:tabs>
              <w:spacing w:before="300" w:line="235" w:lineRule="exact"/>
              <w:ind w:left="140"/>
            </w:pPr>
            <w:r>
              <w:rPr>
                <w:rStyle w:val="Bodytext5NotItalic"/>
              </w:rPr>
              <w:t xml:space="preserve">Видове дейности: </w:t>
            </w:r>
            <w:r>
              <w:rPr>
                <w:rStyle w:val="Bodytext5NotItalic"/>
              </w:rPr>
              <w:tab/>
            </w:r>
            <w:r>
              <w:rPr>
                <w:rStyle w:val="Bodytext5NotItalic"/>
              </w:rPr>
              <w:tab/>
            </w:r>
            <w:r>
              <w:t xml:space="preserve"> /закупуване на нови превозни</w:t>
            </w:r>
          </w:p>
          <w:p w:rsidR="007D5882" w:rsidRDefault="007D5882" w:rsidP="007508B4">
            <w:pPr>
              <w:pStyle w:val="Bodytext50"/>
              <w:framePr w:wrap="notBeside" w:vAnchor="text" w:hAnchor="page" w:x="1486" w:y="-276"/>
              <w:shd w:val="clear" w:color="auto" w:fill="auto"/>
              <w:spacing w:line="235" w:lineRule="exact"/>
              <w:ind w:left="140"/>
            </w:pPr>
            <w:r>
              <w:t>средства, системи за управление на трафика, оптимизация на схемите за движение на обществения транспорт, др./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7D5882" w:rsidTr="007D5882">
        <w:trPr>
          <w:trHeight w:val="999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50"/>
              <w:framePr w:wrap="notBeside" w:vAnchor="text" w:hAnchor="page" w:x="1486" w:y="-276"/>
              <w:shd w:val="clear" w:color="auto" w:fill="auto"/>
              <w:spacing w:line="240" w:lineRule="auto"/>
              <w:ind w:left="120"/>
            </w:pPr>
            <w:r>
              <w:t>/населено място/</w:t>
            </w:r>
          </w:p>
        </w:tc>
        <w:tc>
          <w:tcPr>
            <w:tcW w:w="6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  <w:p w:rsidR="00F269CD" w:rsidRDefault="00F269CD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  <w:p w:rsidR="00F269CD" w:rsidRPr="00F269CD" w:rsidRDefault="00F269CD" w:rsidP="007508B4">
            <w:pPr>
              <w:framePr w:wrap="notBeside" w:vAnchor="text" w:hAnchor="page" w:x="1486" w:y="-276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0</w:t>
            </w:r>
          </w:p>
        </w:tc>
      </w:tr>
      <w:tr w:rsidR="007D5882" w:rsidTr="007D5882">
        <w:trPr>
          <w:trHeight w:val="311"/>
          <w:jc w:val="center"/>
        </w:trPr>
        <w:tc>
          <w:tcPr>
            <w:tcW w:w="12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Pr="008550A0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tabs>
                <w:tab w:val="left" w:leader="dot" w:pos="6013"/>
              </w:tabs>
              <w:spacing w:line="240" w:lineRule="auto"/>
              <w:ind w:left="140"/>
              <w:rPr>
                <w:highlight w:val="yellow"/>
              </w:rPr>
            </w:pPr>
            <w:r w:rsidRPr="008550A0">
              <w:rPr>
                <w:rStyle w:val="Bodytext4NotBoldItalicSpacing0pt"/>
                <w:highlight w:val="yellow"/>
              </w:rPr>
              <w:t>13/</w:t>
            </w:r>
            <w:r w:rsidR="009B2B07" w:rsidRPr="008550A0">
              <w:rPr>
                <w:highlight w:val="yellow"/>
              </w:rPr>
              <w:t xml:space="preserve"> Други мерки от план-</w:t>
            </w:r>
            <w:r w:rsidRPr="008550A0">
              <w:rPr>
                <w:highlight w:val="yellow"/>
              </w:rPr>
              <w:t>програмата: ...................</w:t>
            </w:r>
          </w:p>
        </w:tc>
      </w:tr>
      <w:tr w:rsidR="007D5882" w:rsidTr="007D5882">
        <w:trPr>
          <w:trHeight w:val="426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Pr="008550A0" w:rsidRDefault="007D5882" w:rsidP="007508B4">
            <w:pPr>
              <w:framePr w:wrap="notBeside" w:vAnchor="text" w:hAnchor="page" w:x="1486" w:y="-276"/>
              <w:rPr>
                <w:sz w:val="10"/>
                <w:szCs w:val="10"/>
                <w:highlight w:val="yellow"/>
              </w:rPr>
            </w:pPr>
          </w:p>
        </w:tc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</w:pPr>
            <w:r>
              <w:t>Описание в конкретика: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pStyle w:val="Bodytext40"/>
              <w:framePr w:wrap="notBeside" w:vAnchor="text" w:hAnchor="page" w:x="1486" w:y="-276"/>
              <w:shd w:val="clear" w:color="auto" w:fill="auto"/>
              <w:spacing w:line="240" w:lineRule="auto"/>
              <w:ind w:left="140"/>
            </w:pPr>
            <w:r>
              <w:t>Стойност:</w:t>
            </w:r>
          </w:p>
        </w:tc>
      </w:tr>
      <w:tr w:rsidR="007D5882" w:rsidTr="007D5882">
        <w:trPr>
          <w:trHeight w:val="230"/>
          <w:jc w:val="center"/>
        </w:trPr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</w:tc>
        <w:tc>
          <w:tcPr>
            <w:tcW w:w="6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  <w:tc>
          <w:tcPr>
            <w:tcW w:w="2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</w:tr>
      <w:tr w:rsidR="007D5882" w:rsidTr="007D5882">
        <w:trPr>
          <w:trHeight w:val="316"/>
          <w:jc w:val="center"/>
        </w:trPr>
        <w:tc>
          <w:tcPr>
            <w:tcW w:w="3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</w:pP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5882" w:rsidRDefault="007D5882" w:rsidP="007508B4">
            <w:pPr>
              <w:framePr w:wrap="notBeside" w:vAnchor="text" w:hAnchor="page" w:x="1486" w:y="-276"/>
              <w:rPr>
                <w:sz w:val="10"/>
                <w:szCs w:val="10"/>
              </w:rPr>
            </w:pPr>
          </w:p>
        </w:tc>
      </w:tr>
    </w:tbl>
    <w:p w:rsidR="007D5882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Pr="008E2EF5" w:rsidRDefault="007D5882" w:rsidP="007D5882">
      <w:pPr>
        <w:rPr>
          <w:sz w:val="2"/>
          <w:szCs w:val="2"/>
        </w:rPr>
      </w:pPr>
    </w:p>
    <w:p w:rsidR="007D5882" w:rsidRDefault="007D5882" w:rsidP="007D5882">
      <w:pPr>
        <w:rPr>
          <w:sz w:val="2"/>
          <w:szCs w:val="2"/>
        </w:rPr>
      </w:pPr>
    </w:p>
    <w:p w:rsidR="007D5882" w:rsidRPr="002F6E69" w:rsidRDefault="007D5882" w:rsidP="007D5882">
      <w:pPr>
        <w:rPr>
          <w:sz w:val="2"/>
          <w:szCs w:val="2"/>
        </w:rPr>
      </w:pPr>
      <w:r>
        <w:rPr>
          <w:sz w:val="2"/>
          <w:szCs w:val="2"/>
        </w:rPr>
        <w:t>KLKLKJLL</w:t>
      </w:r>
    </w:p>
    <w:p w:rsidR="007D5882" w:rsidRDefault="007D5882" w:rsidP="007D5882">
      <w:pPr>
        <w:rPr>
          <w:sz w:val="2"/>
          <w:szCs w:val="2"/>
        </w:rPr>
      </w:pPr>
    </w:p>
    <w:p w:rsidR="007D5882" w:rsidRDefault="007D5882" w:rsidP="007D5882">
      <w:pPr>
        <w:rPr>
          <w:sz w:val="2"/>
          <w:szCs w:val="2"/>
        </w:rPr>
      </w:pPr>
    </w:p>
    <w:p w:rsidR="007A0A28" w:rsidRDefault="007D5882" w:rsidP="00813C30">
      <w:pPr>
        <w:rPr>
          <w:rFonts w:ascii="Verdana" w:hAnsi="Verdana"/>
          <w:i/>
          <w:sz w:val="20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</w:t>
      </w: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925B0" w:rsidRDefault="009925B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925B0" w:rsidRDefault="009925B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925B0" w:rsidRDefault="009925B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925B0" w:rsidRDefault="009925B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9925B0" w:rsidRDefault="009925B0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Style w:val="a7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9925B0" w:rsidRPr="009925B0" w:rsidTr="00003F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B0" w:rsidRPr="009925B0" w:rsidRDefault="009925B0" w:rsidP="009925B0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  <w:r w:rsidRPr="009925B0"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1312" behindDoc="1" locked="0" layoutInCell="1" allowOverlap="1" wp14:anchorId="50E31102" wp14:editId="3210496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925B0" w:rsidRPr="009925B0" w:rsidRDefault="009925B0" w:rsidP="009925B0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</w:p>
          <w:p w:rsidR="009925B0" w:rsidRPr="009925B0" w:rsidRDefault="009925B0" w:rsidP="009925B0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</w:pPr>
            <w:r w:rsidRPr="009925B0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9925B0" w:rsidRPr="009925B0" w:rsidRDefault="009925B0" w:rsidP="009925B0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B0" w:rsidRPr="009925B0" w:rsidRDefault="009925B0" w:rsidP="009925B0">
            <w:pPr>
              <w:spacing w:after="80" w:line="256" w:lineRule="auto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9925B0" w:rsidRPr="009925B0" w:rsidRDefault="009925B0" w:rsidP="009925B0">
            <w:pPr>
              <w:spacing w:after="80" w:line="256" w:lineRule="auto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9925B0" w:rsidRPr="009925B0" w:rsidRDefault="009925B0" w:rsidP="009925B0">
            <w:pPr>
              <w:spacing w:after="80" w:line="256" w:lineRule="auto"/>
              <w:contextualSpacing/>
              <w:rPr>
                <w:rFonts w:ascii="Verdana" w:eastAsiaTheme="minorHAnsi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9925B0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Универсална Безопасна Мобилност</w:t>
            </w:r>
          </w:p>
          <w:p w:rsidR="009925B0" w:rsidRPr="009925B0" w:rsidRDefault="009925B0" w:rsidP="009925B0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9925B0" w:rsidRPr="009925B0" w:rsidRDefault="009925B0" w:rsidP="009925B0">
      <w:pPr>
        <w:shd w:val="clear" w:color="auto" w:fill="FFFFFF" w:themeFill="background1"/>
        <w:ind w:right="-425"/>
        <w:jc w:val="center"/>
      </w:pPr>
    </w:p>
    <w:p w:rsidR="009925B0" w:rsidRPr="009925B0" w:rsidRDefault="009925B0" w:rsidP="009925B0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9925B0" w:rsidRPr="009925B0" w:rsidRDefault="009925B0" w:rsidP="009925B0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9925B0">
        <w:rPr>
          <w:rFonts w:ascii="Verdana" w:hAnsi="Verdana"/>
          <w:b/>
          <w:sz w:val="20"/>
          <w:szCs w:val="20"/>
        </w:rPr>
        <w:t xml:space="preserve"> </w:t>
      </w:r>
      <w:r w:rsidRPr="009925B0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- ЧАСТ 1: </w:t>
      </w:r>
    </w:p>
    <w:p w:rsidR="009925B0" w:rsidRPr="009925B0" w:rsidRDefault="009925B0" w:rsidP="009925B0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 w:rsidRPr="009925B0">
        <w:rPr>
          <w:rFonts w:ascii="Verdana" w:hAnsi="Verdana"/>
          <w:b/>
          <w:sz w:val="20"/>
          <w:szCs w:val="20"/>
          <w:lang w:val="bg-BG"/>
        </w:rPr>
        <w:t xml:space="preserve"> Информация за изпълнението на конкретни мерки от общинската програма за отчетната година</w:t>
      </w:r>
    </w:p>
    <w:p w:rsidR="009925B0" w:rsidRPr="009925B0" w:rsidRDefault="009925B0" w:rsidP="009925B0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9925B0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9925B0" w:rsidRPr="009925B0" w:rsidRDefault="009925B0" w:rsidP="009925B0">
      <w:pPr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9925B0" w:rsidRPr="009925B0" w:rsidTr="00003F24">
        <w:tc>
          <w:tcPr>
            <w:tcW w:w="2405" w:type="dxa"/>
            <w:shd w:val="clear" w:color="auto" w:fill="7030A0"/>
          </w:tcPr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9925B0" w:rsidRPr="009925B0" w:rsidRDefault="009925B0" w:rsidP="009925B0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Враца</w:t>
            </w:r>
          </w:p>
        </w:tc>
      </w:tr>
      <w:tr w:rsidR="009925B0" w:rsidRPr="009925B0" w:rsidTr="00003F24">
        <w:trPr>
          <w:trHeight w:val="77"/>
        </w:trPr>
        <w:tc>
          <w:tcPr>
            <w:tcW w:w="2405" w:type="dxa"/>
            <w:shd w:val="clear" w:color="auto" w:fill="7030A0"/>
          </w:tcPr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9925B0" w:rsidRPr="009925B0" w:rsidRDefault="009925B0" w:rsidP="009925B0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9925B0" w:rsidRPr="009925B0" w:rsidRDefault="009925B0" w:rsidP="009925B0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</w:t>
            </w:r>
          </w:p>
        </w:tc>
      </w:tr>
    </w:tbl>
    <w:p w:rsidR="009925B0" w:rsidRPr="009925B0" w:rsidRDefault="009925B0" w:rsidP="009925B0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9925B0" w:rsidRPr="009925B0" w:rsidRDefault="009925B0" w:rsidP="009925B0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9925B0" w:rsidRPr="009925B0" w:rsidRDefault="009925B0" w:rsidP="009925B0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9925B0" w:rsidRPr="009925B0" w:rsidRDefault="009925B0" w:rsidP="009925B0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9925B0" w:rsidRPr="009925B0" w:rsidRDefault="009925B0" w:rsidP="009925B0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9925B0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9925B0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 w:rsidRPr="009925B0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9925B0" w:rsidRDefault="009925B0" w:rsidP="009925B0">
      <w:pPr>
        <w:spacing w:after="160" w:line="256" w:lineRule="auto"/>
        <w:ind w:firstLine="72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 w:rsidRPr="009925B0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p w:rsidR="009925B0" w:rsidRDefault="009925B0" w:rsidP="009925B0">
      <w:pPr>
        <w:spacing w:after="160" w:line="256" w:lineRule="auto"/>
        <w:ind w:firstLine="72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:rsidR="009925B0" w:rsidRPr="009925B0" w:rsidRDefault="009925B0" w:rsidP="009925B0">
      <w:pPr>
        <w:spacing w:after="160" w:line="256" w:lineRule="auto"/>
        <w:ind w:firstLine="720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tbl>
      <w:tblPr>
        <w:tblW w:w="1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75"/>
        <w:gridCol w:w="2551"/>
      </w:tblGrid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1/ Дейности по настилки по платно за движение</w:t>
            </w:r>
          </w:p>
        </w:tc>
      </w:tr>
      <w:tr w:rsidR="009925B0" w:rsidRPr="009925B0" w:rsidTr="00003F24">
        <w:trPr>
          <w:trHeight w:val="229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град Враца и населените места в Община Враца</w:t>
            </w:r>
          </w:p>
          <w:p w:rsidR="009925B0" w:rsidRPr="00326539" w:rsidRDefault="00326539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2653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улици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“С</w:t>
            </w:r>
            <w:r w:rsidR="00D1173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ас Соколов“, “Бр. Миладинови“, “28 октомври“, “Гаврил Бистричанин“</w:t>
            </w: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цялостно преасфалтиране на улици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7,3 км 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3 000 000 лева с ДДС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2/ Дейности по тротоари и банкети </w:t>
            </w:r>
          </w:p>
        </w:tc>
      </w:tr>
      <w:tr w:rsidR="009925B0" w:rsidRPr="009925B0" w:rsidTr="00003F24"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D11732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="00D1173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9925B0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град Враца</w:t>
            </w:r>
          </w:p>
          <w:p w:rsid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2653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улици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“Спас Соколов“, “Бр. Миладинови“, “28 октомври“, “Гаврил Бистричанин</w:t>
            </w:r>
          </w:p>
          <w:p w:rsid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D11732" w:rsidRP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F56456"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ялостно</w:t>
            </w:r>
            <w:r w:rsidR="00F56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 частично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преасфалтиране на тротоари</w:t>
            </w:r>
          </w:p>
          <w:p w:rsidR="00D11732" w:rsidRDefault="00D11732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1,5 км 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300 000 лева с ДДС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3/ Дейности по сигнализиране с пътни знаци</w:t>
            </w:r>
          </w:p>
        </w:tc>
      </w:tr>
      <w:tr w:rsidR="009925B0" w:rsidRPr="009925B0" w:rsidTr="00003F24"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град Враца и населените места в Община Враца</w:t>
            </w:r>
          </w:p>
          <w:p w:rsidR="009925B0" w:rsidRPr="0057298C" w:rsidRDefault="0057298C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7298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Всички</w:t>
            </w:r>
            <w:r w:rsidR="00056E2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улици около</w:t>
            </w:r>
            <w:r w:rsidRPr="0057298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детски</w:t>
            </w:r>
            <w:r w:rsidR="00056E2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те</w:t>
            </w:r>
            <w:r w:rsidRPr="0057298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градини и училища.</w:t>
            </w:r>
          </w:p>
          <w:p w:rsid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57298C" w:rsidRPr="009925B0" w:rsidRDefault="0057298C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знаци: 150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Обновяването и поддържането на хоризонталната и вертикална сигнализация около детски градини и училища в добро състояние е приоритет на Община Враца.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8600 лева с ДДС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 xml:space="preserve">4/ </w:t>
            </w: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9925B0" w:rsidRPr="009925B0" w:rsidTr="00003F24">
        <w:trPr>
          <w:trHeight w:val="411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град Враца</w:t>
            </w:r>
          </w:p>
          <w:p w:rsidR="009925B0" w:rsidRPr="009925B0" w:rsidRDefault="00012CAA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Бул.: “Демокрация„,“Хр. Ботев“, “Мито Орозов</w:t>
            </w:r>
            <w:proofErr w:type="gramStart"/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“,</w:t>
            </w:r>
            <w:r w:rsidR="004E597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ул.</w:t>
            </w:r>
            <w:proofErr w:type="gramEnd"/>
            <w:r w:rsidR="004E597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“Екзарх Йосиф“</w:t>
            </w:r>
            <w:r w:rsidR="004E5978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, ул.“Околчица“</w:t>
            </w:r>
            <w:r w:rsidR="009F3CCF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, Е-79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Дължина на участъка от улицата/пътя:</w:t>
            </w:r>
            <w:r w:rsidR="00012CA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5 км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Опресняване на съществуваща или полагане на нова маркировка – опресняване на съществуваща и полагане на нова пътна маркировка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12CA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21 000 лв. С ДДС</w:t>
            </w: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</w:t>
            </w:r>
            <w:r w:rsidR="00DE730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– не е планирана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6/ Дейности по велосипедна инфраструктура </w:t>
            </w:r>
            <w:r w:rsidR="00DE7302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– не е планирана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 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4E5978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град </w:t>
            </w:r>
            <w:r w:rsidR="004E59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Враца, кв. Кулата и ж.к Дъбника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спирки: 8 бр.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58 999,20 лева с ДДС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8/ Обезопасяване на пешеходни пътеки и изграждане на пешеходна инфраструктура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град Враца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4E5978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Бул.: “Демокрация„,“Хр. Ботев“, “Мито Орозов“,ул.: “Екзарх Йосиф“,ул. “Козлодуйски бряг“, </w:t>
            </w:r>
            <w:r w:rsidR="00CF51C7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lastRenderedPageBreak/>
              <w:t>ул.</w:t>
            </w: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“Крайречен булевард“,ул.“Околчица“.</w:t>
            </w: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пътеки: 160 бр.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 обезопасителни дейности по пътеки – опресняване на пътна маркировка 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 обезопасителни дейности по друга пешеходна инфраструктура – подобряване на осветеността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72 500 лева с ДДС</w:t>
            </w:r>
          </w:p>
        </w:tc>
      </w:tr>
      <w:tr w:rsidR="009925B0" w:rsidRPr="009925B0" w:rsidTr="00003F24"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9/ Мерки за успокояване на движението (кръгови кръстовища, изнесени тротоари, острови, изкуствени неравности и др.)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5978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="004E59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град Враца и населените места в Община Враца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Вид дейности за успокояване на движението: 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Поставяне на изкуствени ограничители на скоростта – 50 броя по цялата ширина на пътното платно 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4E59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4E5978" w:rsidRDefault="004E5978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5978" w:rsidRPr="009925B0" w:rsidRDefault="004E5978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5 000 лв.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rPr>
          <w:trHeight w:val="444"/>
        </w:trPr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10/ Изграждане на нови улици/общински пътища</w:t>
            </w:r>
          </w:p>
        </w:tc>
      </w:tr>
      <w:tr w:rsidR="009925B0" w:rsidRPr="009925B0" w:rsidTr="00003F24">
        <w:trPr>
          <w:trHeight w:val="411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="004E597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гр. Враца</w:t>
            </w:r>
          </w:p>
          <w:p w:rsidR="004E5978" w:rsidRDefault="004E5978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E5978" w:rsidRPr="009925B0" w:rsidRDefault="004E5978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Ул. “Беласица“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4E5978" w:rsidRDefault="004E5978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9925B0" w:rsidRPr="009925B0" w:rsidRDefault="004E5978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 Дължина: </w:t>
            </w:r>
            <w:r w:rsidR="009925B0"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200 метра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157 520 с ДДС</w:t>
            </w:r>
          </w:p>
        </w:tc>
      </w:tr>
      <w:tr w:rsidR="009925B0" w:rsidRPr="009925B0" w:rsidTr="00003F24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11/ Изграждане на пътища за извеждане на транзитния трафик</w:t>
            </w:r>
            <w:r w:rsidR="00DE7302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– не е планирано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.............................................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място; улица/път/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Не приложимо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.............................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12/ Модернизация на обществения транспорт и автомобилния парк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Враца и населените места в Община Враца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/населено място/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 което включва следното: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Видо</w:t>
            </w:r>
            <w:r w:rsidR="00CF51C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ве дейности: 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закупуване на нови превозни средства, системи за управление </w:t>
            </w:r>
            <w:proofErr w:type="gramStart"/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на трафика</w:t>
            </w:r>
            <w:proofErr w:type="gramEnd"/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, оптимизация на схемите за движени</w:t>
            </w:r>
            <w:r w:rsidR="00CF51C7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е на обществения транспорт, др.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proofErr w:type="gramStart"/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През  2022</w:t>
            </w:r>
            <w:proofErr w:type="gramEnd"/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г. на територията на град Враца общественият транспорт е с изцял</w:t>
            </w:r>
            <w:r w:rsidR="009C51C2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о нов автопарк. В експлоатация 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са 14 броя дизелови автобуси, 9 броя тролей и 13 нови електробуса, Електробусите са оборудвани с наи</w:t>
            </w:r>
            <w:r w:rsidRPr="009925B0">
              <w:rPr>
                <w:rFonts w:ascii="Arial" w:hAnsi="Arial" w:cs="Arial"/>
                <w:i/>
                <w:color w:val="404040"/>
                <w:sz w:val="20"/>
                <w:szCs w:val="20"/>
                <w:lang w:val="ru-RU"/>
              </w:rPr>
              <w:t>̆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-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модерната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климатична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и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вентилационна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система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,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с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информационни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табла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и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достъпност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lastRenderedPageBreak/>
              <w:t>за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хора</w:t>
            </w:r>
            <w:proofErr w:type="gramEnd"/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със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  <w:r w:rsidRPr="009925B0">
              <w:rPr>
                <w:rFonts w:ascii="Verdana" w:hAnsi="Verdana" w:cs="Verdana"/>
                <w:i/>
                <w:color w:val="404040"/>
                <w:sz w:val="20"/>
                <w:szCs w:val="20"/>
                <w:lang w:val="ru-RU"/>
              </w:rPr>
              <w:t>спе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циални потребности. Превозните средства са с безжична интернет мрежа и видеонаблюдение. Общественият транспорт се осъществява по 11 броя вътрешноградски линии и по 10 броя междуселищни. Непрекъснато се анализира пътникопотока с цел да се осигури навременен и ритмично повтарящ се транспорт.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CF51C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CF51C7" w:rsidRDefault="00CF51C7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CF51C7" w:rsidRDefault="00CF51C7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CF51C7" w:rsidRPr="009925B0" w:rsidRDefault="00CF51C7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2 100 000 лв. с ДДС.</w:t>
            </w:r>
          </w:p>
          <w:p w:rsidR="009925B0" w:rsidRPr="009925B0" w:rsidRDefault="009925B0" w:rsidP="009925B0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9925B0" w:rsidRPr="009925B0" w:rsidTr="00003F24">
        <w:trPr>
          <w:trHeight w:val="315"/>
        </w:trPr>
        <w:tc>
          <w:tcPr>
            <w:tcW w:w="13070" w:type="dxa"/>
            <w:gridSpan w:val="3"/>
            <w:shd w:val="clear" w:color="auto" w:fill="FFFF00"/>
          </w:tcPr>
          <w:p w:rsidR="009925B0" w:rsidRPr="009925B0" w:rsidRDefault="009925B0" w:rsidP="009925B0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13/ Други мерки от </w:t>
            </w:r>
            <w:r w:rsidR="00CF51C7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план-програмата: </w:t>
            </w:r>
          </w:p>
        </w:tc>
      </w:tr>
      <w:tr w:rsidR="009925B0" w:rsidRPr="009925B0" w:rsidTr="00003F24">
        <w:trPr>
          <w:trHeight w:val="749"/>
        </w:trPr>
        <w:tc>
          <w:tcPr>
            <w:tcW w:w="3544" w:type="dxa"/>
            <w:shd w:val="clear" w:color="auto" w:fill="auto"/>
          </w:tcPr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Град 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Враца </w:t>
            </w:r>
          </w:p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конкретика:</w:t>
            </w:r>
          </w:p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Цялостно преасфалтиране на участък, свързващ околовръстен път Е-79 с бул. 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„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Втори юни“</w:t>
            </w:r>
            <w:r w:rsidRPr="009925B0">
              <w:rPr>
                <w:rFonts w:ascii="Verdana" w:hAnsi="Verdana" w:cs="Calibri"/>
                <w:i/>
                <w:color w:val="404040"/>
                <w:sz w:val="20"/>
                <w:szCs w:val="20"/>
                <w:lang w:val="bg-BG"/>
              </w:rPr>
              <w:t>- 740 метра</w:t>
            </w:r>
          </w:p>
        </w:tc>
        <w:tc>
          <w:tcPr>
            <w:tcW w:w="2551" w:type="dxa"/>
            <w:shd w:val="clear" w:color="auto" w:fill="auto"/>
          </w:tcPr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9925B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9925B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219 000 лева с ДДС</w:t>
            </w:r>
          </w:p>
          <w:p w:rsidR="009925B0" w:rsidRPr="009925B0" w:rsidRDefault="009925B0" w:rsidP="009925B0">
            <w:pPr>
              <w:spacing w:after="160" w:line="256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</w:tbl>
    <w:p w:rsidR="009925B0" w:rsidRPr="009925B0" w:rsidRDefault="009925B0" w:rsidP="009925B0">
      <w:pPr>
        <w:ind w:firstLine="567"/>
        <w:jc w:val="both"/>
        <w:rPr>
          <w:rFonts w:ascii="Verdana" w:hAnsi="Verdana"/>
          <w:color w:val="3B3838"/>
          <w:sz w:val="20"/>
          <w:lang w:val="bg-BG"/>
        </w:rPr>
      </w:pPr>
    </w:p>
    <w:p w:rsidR="009925B0" w:rsidRPr="009925B0" w:rsidRDefault="009925B0" w:rsidP="009925B0">
      <w:pPr>
        <w:ind w:firstLine="567"/>
        <w:jc w:val="both"/>
        <w:rPr>
          <w:rFonts w:ascii="Verdana" w:hAnsi="Verdana"/>
          <w:b/>
          <w:color w:val="3B3838"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A0A28" w:rsidRDefault="007A0A28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F2583" w:rsidRDefault="004F2583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446865" w:rsidRDefault="00446865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tbl>
      <w:tblPr>
        <w:tblStyle w:val="a7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F94931" w:rsidRPr="00F94931" w:rsidTr="00BB209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931" w:rsidRPr="00F94931" w:rsidRDefault="00F94931" w:rsidP="00F94931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  <w:r w:rsidRPr="00F94931"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1A80F3D7" wp14:editId="601750C7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931" w:rsidRPr="00F94931" w:rsidRDefault="00F94931" w:rsidP="00F94931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</w:p>
          <w:p w:rsidR="00F94931" w:rsidRPr="00F94931" w:rsidRDefault="00F94931" w:rsidP="00F94931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</w:pPr>
            <w:r w:rsidRPr="00F94931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F94931" w:rsidRPr="00F94931" w:rsidRDefault="00F94931" w:rsidP="00F94931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931" w:rsidRPr="00F94931" w:rsidRDefault="00F94931" w:rsidP="00F94931">
            <w:pPr>
              <w:spacing w:after="80" w:line="256" w:lineRule="auto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F94931" w:rsidRPr="00F94931" w:rsidRDefault="00F94931" w:rsidP="00F94931">
            <w:pPr>
              <w:spacing w:after="80" w:line="256" w:lineRule="auto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F94931" w:rsidRPr="00F94931" w:rsidRDefault="00F94931" w:rsidP="00F94931">
            <w:pPr>
              <w:spacing w:after="80" w:line="256" w:lineRule="auto"/>
              <w:contextualSpacing/>
              <w:rPr>
                <w:rFonts w:ascii="Verdana" w:eastAsiaTheme="minorHAnsi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F94931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Универсална Безопасна Мобилност</w:t>
            </w:r>
          </w:p>
          <w:p w:rsidR="00F94931" w:rsidRPr="00F94931" w:rsidRDefault="00F94931" w:rsidP="00F94931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F94931" w:rsidRPr="00F94931" w:rsidRDefault="00F94931" w:rsidP="00F94931">
      <w:pPr>
        <w:shd w:val="clear" w:color="auto" w:fill="FFFFFF" w:themeFill="background1"/>
        <w:ind w:right="-425"/>
        <w:jc w:val="center"/>
      </w:pPr>
    </w:p>
    <w:p w:rsidR="00F94931" w:rsidRPr="00F94931" w:rsidRDefault="00F94931" w:rsidP="00F94931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F94931" w:rsidRPr="00F94931" w:rsidRDefault="00F94931" w:rsidP="00F94931">
      <w:pPr>
        <w:shd w:val="clear" w:color="auto" w:fill="FFFF00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F94931">
        <w:rPr>
          <w:rFonts w:ascii="Verdana" w:hAnsi="Verdana"/>
          <w:b/>
          <w:sz w:val="20"/>
          <w:szCs w:val="20"/>
        </w:rPr>
        <w:t xml:space="preserve"> </w:t>
      </w:r>
      <w:r w:rsidRPr="00F94931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- ЧАСТ 1: </w:t>
      </w:r>
    </w:p>
    <w:p w:rsidR="00F94931" w:rsidRPr="00F94931" w:rsidRDefault="00F94931" w:rsidP="00F94931">
      <w:pPr>
        <w:shd w:val="clear" w:color="auto" w:fill="FFFF00"/>
        <w:ind w:right="-425"/>
        <w:jc w:val="both"/>
        <w:rPr>
          <w:rFonts w:ascii="Verdana" w:hAnsi="Verdana"/>
          <w:b/>
          <w:sz w:val="28"/>
          <w:szCs w:val="20"/>
          <w:lang w:val="bg-BG"/>
        </w:rPr>
      </w:pPr>
      <w:r w:rsidRPr="00F94931">
        <w:rPr>
          <w:rFonts w:ascii="Verdana" w:hAnsi="Verdana"/>
          <w:b/>
          <w:sz w:val="20"/>
          <w:szCs w:val="20"/>
          <w:lang w:val="bg-BG"/>
        </w:rPr>
        <w:t xml:space="preserve"> Информация за изпълнението на конкретни мерки от общинската програма за отчетната година</w:t>
      </w:r>
    </w:p>
    <w:p w:rsidR="00F94931" w:rsidRPr="00F94931" w:rsidRDefault="00F94931" w:rsidP="00F94931">
      <w:pPr>
        <w:shd w:val="clear" w:color="auto" w:fill="FFFF00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F94931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F94931" w:rsidRPr="00F94931" w:rsidRDefault="00F94931" w:rsidP="00F94931">
      <w:pPr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F94931" w:rsidRPr="00F94931" w:rsidTr="00BB209A">
        <w:tc>
          <w:tcPr>
            <w:tcW w:w="2405" w:type="dxa"/>
            <w:shd w:val="clear" w:color="auto" w:fill="7030A0"/>
          </w:tcPr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F9493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F94931" w:rsidRPr="00F94931" w:rsidRDefault="00F94931" w:rsidP="00F94931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F94931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БОРОВАН</w:t>
            </w:r>
          </w:p>
        </w:tc>
      </w:tr>
      <w:tr w:rsidR="00F94931" w:rsidRPr="00F94931" w:rsidTr="00BB209A">
        <w:trPr>
          <w:trHeight w:val="77"/>
        </w:trPr>
        <w:tc>
          <w:tcPr>
            <w:tcW w:w="2405" w:type="dxa"/>
            <w:shd w:val="clear" w:color="auto" w:fill="7030A0"/>
          </w:tcPr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8"/>
                <w:szCs w:val="8"/>
                <w:lang w:val="bg-BG"/>
              </w:rPr>
            </w:pPr>
          </w:p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F94931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F94931" w:rsidRPr="00F94931" w:rsidRDefault="00F94931" w:rsidP="00F94931">
            <w:pPr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:rsidR="00F94931" w:rsidRPr="00F94931" w:rsidRDefault="00F94931" w:rsidP="00F94931">
            <w:pPr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F94931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2022</w:t>
            </w:r>
          </w:p>
        </w:tc>
      </w:tr>
    </w:tbl>
    <w:p w:rsidR="00F94931" w:rsidRPr="00F94931" w:rsidRDefault="00F94931" w:rsidP="00F94931">
      <w:pPr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:rsidR="00F94931" w:rsidRPr="00F94931" w:rsidRDefault="00F94931" w:rsidP="00F94931">
      <w:pPr>
        <w:ind w:right="-141"/>
        <w:jc w:val="both"/>
        <w:rPr>
          <w:rFonts w:ascii="Verdana" w:hAnsi="Verdana"/>
          <w:b/>
          <w:i/>
          <w:color w:val="808080" w:themeColor="background1" w:themeShade="80"/>
          <w:sz w:val="8"/>
          <w:szCs w:val="8"/>
          <w:lang w:val="bg-BG"/>
        </w:rPr>
      </w:pPr>
    </w:p>
    <w:p w:rsidR="00F94931" w:rsidRPr="00F94931" w:rsidRDefault="00F94931" w:rsidP="00F94931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>Образецът на информация е разработен от ДАБДП с цел подпомагане на общините при отчитане на изпълнените конкретни мерки по БДП в рамките на годишното докладване и подготовката на областния доклад за БДП.</w:t>
      </w:r>
    </w:p>
    <w:p w:rsidR="00F94931" w:rsidRPr="00F94931" w:rsidRDefault="00F94931" w:rsidP="00F94931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8"/>
          <w:szCs w:val="8"/>
          <w:lang w:val="bg-BG"/>
        </w:rPr>
      </w:pPr>
    </w:p>
    <w:p w:rsidR="00F94931" w:rsidRPr="00F94931" w:rsidRDefault="00F94931" w:rsidP="00F94931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Информацията за изпълнението на конкретни мерки от общинската програма за отчетната година се представя в секретариата на ОКБДП </w:t>
      </w:r>
      <w:r w:rsidRPr="00F94931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в писмен вид, утвърдена от кмета на общината, и в електронен формат </w:t>
      </w:r>
      <w:r w:rsidRPr="00F94931">
        <w:rPr>
          <w:rFonts w:ascii="Verdana" w:hAnsi="Verdana"/>
          <w:b/>
          <w:i/>
          <w:color w:val="808080" w:themeColor="background1" w:themeShade="80"/>
          <w:sz w:val="20"/>
          <w:szCs w:val="20"/>
        </w:rPr>
        <w:t xml:space="preserve">Word, </w:t>
      </w:r>
      <w:r w:rsidRPr="00F94931"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  <w:t xml:space="preserve"> в срок до 15 януари</w:t>
      </w:r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  <w:t xml:space="preserve"> на годината, следваща отчетната, за поместване на информацията в областния годишен доклад. </w:t>
      </w:r>
    </w:p>
    <w:p w:rsidR="00F94931" w:rsidRPr="00F94931" w:rsidRDefault="00F94931" w:rsidP="00F94931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Ако някоя от изброените </w:t>
      </w:r>
      <w:proofErr w:type="gramStart"/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>по-долу</w:t>
      </w:r>
      <w:proofErr w:type="gramEnd"/>
      <w:r w:rsidRPr="00F94931"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  <w:t xml:space="preserve"> подмерки не е била планирана в План-програмата, в съответния ред се отбелязва „не е била планирана“, като се изтриват указанията за попълването й. </w:t>
      </w:r>
    </w:p>
    <w:p w:rsidR="00F94931" w:rsidRPr="00F94931" w:rsidRDefault="00F94931" w:rsidP="00F94931">
      <w:pPr>
        <w:spacing w:after="160" w:line="256" w:lineRule="auto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W w:w="12469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975"/>
        <w:gridCol w:w="2551"/>
      </w:tblGrid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1/ Дейности по настилки по платно за движение 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>Общинската план- програма не е изпълнена поради липса на средства.</w:t>
            </w:r>
          </w:p>
        </w:tc>
      </w:tr>
      <w:tr w:rsidR="00F94931" w:rsidRPr="00F94931" w:rsidTr="009621CC">
        <w:trPr>
          <w:trHeight w:val="229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  0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2/ Дейности по тротоари и банкети </w:t>
            </w:r>
          </w:p>
        </w:tc>
      </w:tr>
      <w:tr w:rsidR="00F94931" w:rsidRPr="00F94931" w:rsidTr="009621CC"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с.Борован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улици: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br/>
              <w:t>“Хр. Ботев“, “Славко Ценов“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Цялостно почистване на пътния участък от дървета и харасти, пречещи на видимостта.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proofErr w:type="gramStart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Дължина:   </w:t>
            </w:r>
            <w:proofErr w:type="gramEnd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850 м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1560 лв.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3/ Дейности по сигнализиране с пътни знаци</w:t>
            </w:r>
          </w:p>
        </w:tc>
      </w:tr>
      <w:tr w:rsidR="00F94931" w:rsidRPr="00F94931" w:rsidTr="009621CC"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proofErr w:type="gramStart"/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</w:t>
            </w:r>
            <w:proofErr w:type="gramEnd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                    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с. Борован ул. Славко Ценов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Поставяне на липсващи пътни знаци на участък от 1 км.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Брой знаци: 3 бр.</w:t>
            </w: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0A2F13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0A2F13" w:rsidRDefault="000A2F13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</w:t>
            </w:r>
          </w:p>
          <w:p w:rsidR="00F94931" w:rsidRPr="00F94931" w:rsidRDefault="000A2F13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</w:t>
            </w:r>
            <w:r w:rsidR="00F94931"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280 лв.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4/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Дейности по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ru-RU"/>
              </w:rPr>
              <w:t xml:space="preserve"> - Общинската план- програма не е изпълнена поради липса на средства.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</w:p>
        </w:tc>
      </w:tr>
      <w:tr w:rsidR="00F94931" w:rsidRPr="00F94931" w:rsidTr="009621CC">
        <w:trPr>
          <w:trHeight w:val="411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</w:p>
          <w:p w:rsidR="00F94931" w:rsidRPr="00F94931" w:rsidRDefault="00F94931" w:rsidP="00F94931">
            <w:pPr>
              <w:spacing w:after="160" w:line="259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        0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5/ Дейности по ограничителни системи за пътища/мантинели 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0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6/ Дейности по велосипедна инфраструктура 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0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 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7/ Обезопасяване на спирки на обществения транспорт  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 </w:t>
            </w:r>
            <w:r w:rsidR="006F034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8/ Обезопасяване на пешеходни пътеки и изграждане на пешеходна инфраструктура–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2404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  </w:t>
            </w:r>
            <w:r w:rsidR="006F034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0</w:t>
            </w:r>
          </w:p>
        </w:tc>
      </w:tr>
      <w:tr w:rsidR="00F94931" w:rsidRPr="00F94931" w:rsidTr="009621CC"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9/ Мерки за успокояване на движението (кръгови кръстовища, изнесени тротоари, острови, изкуствени неравности и др.) 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proofErr w:type="gramStart"/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  </w:t>
            </w:r>
            <w:proofErr w:type="gramEnd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0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F94931" w:rsidRPr="00F94931" w:rsidTr="009621CC">
        <w:trPr>
          <w:trHeight w:val="444"/>
        </w:trPr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10/ Изграждане на нови улици/общински пътища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411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  0</w:t>
            </w:r>
          </w:p>
        </w:tc>
      </w:tr>
      <w:tr w:rsidR="00F94931" w:rsidRPr="00F94931" w:rsidTr="009621CC">
        <w:trPr>
          <w:trHeight w:val="315"/>
        </w:trPr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11/ Изграждане на пътища за извеждане на транзитния трафик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proofErr w:type="gramStart"/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  </w:t>
            </w:r>
            <w:proofErr w:type="gramEnd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F94931" w:rsidRPr="00F94931" w:rsidTr="009621CC">
        <w:trPr>
          <w:trHeight w:val="315"/>
        </w:trPr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12/ Модернизация на обществения транспорт и автомобилния парк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– </w:t>
            </w:r>
            <w:r w:rsidRPr="00F94931">
              <w:rPr>
                <w:rFonts w:ascii="Verdana" w:hAnsi="Verdana" w:cs="Calibri"/>
                <w:b/>
                <w:color w:val="FF0000"/>
                <w:sz w:val="20"/>
                <w:szCs w:val="20"/>
                <w:lang w:val="bg-BG"/>
              </w:rPr>
              <w:t>не е била планирана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Местоположение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 в конкретика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proofErr w:type="gramStart"/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 0</w:t>
            </w:r>
            <w:proofErr w:type="gramEnd"/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F94931" w:rsidRPr="00F94931" w:rsidTr="009621CC">
        <w:trPr>
          <w:trHeight w:val="315"/>
        </w:trPr>
        <w:tc>
          <w:tcPr>
            <w:tcW w:w="12469" w:type="dxa"/>
            <w:gridSpan w:val="3"/>
            <w:shd w:val="clear" w:color="auto" w:fill="FFFF00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13/ Други мерки от план-програмата: Освежаване на пътната маркировка на пешеходните пътеки тип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„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Зебра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“.</w:t>
            </w:r>
          </w:p>
        </w:tc>
      </w:tr>
      <w:tr w:rsidR="00F94931" w:rsidRPr="00F94931" w:rsidTr="009621CC">
        <w:trPr>
          <w:trHeight w:val="749"/>
        </w:trPr>
        <w:tc>
          <w:tcPr>
            <w:tcW w:w="2943" w:type="dxa"/>
            <w:shd w:val="clear" w:color="auto" w:fill="auto"/>
          </w:tcPr>
          <w:p w:rsidR="009621CC" w:rsidRDefault="009621CC" w:rsidP="007C6C76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7C6C76" w:rsidRPr="00F94931" w:rsidRDefault="007C6C76" w:rsidP="007C6C76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proofErr w:type="gramStart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С.Борован ,</w:t>
            </w:r>
            <w:proofErr w:type="gramEnd"/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с. Добролево, с. Малорад,  с.Нивянин, с.Сираково   </w:t>
            </w:r>
            <w:r w:rsidRPr="00F94931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7C6C76" w:rsidRPr="00F94931" w:rsidRDefault="007C6C76" w:rsidP="007C6C76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F94931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6975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Подновена пътната маркировка на 16 броя пешеходни пътеки с боя 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„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студен пластик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“</w:t>
            </w: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Pr="00F94931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F94931" w:rsidRPr="00F94931" w:rsidRDefault="00F94931" w:rsidP="00F94931">
            <w:pPr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9621CC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F9493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</w:p>
          <w:p w:rsidR="009621CC" w:rsidRDefault="009621CC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F94931" w:rsidRPr="00F94931" w:rsidRDefault="009621CC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F94931" w:rsidRPr="00F9493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3200 лв.</w:t>
            </w:r>
          </w:p>
          <w:p w:rsidR="00F94931" w:rsidRPr="00F94931" w:rsidRDefault="00F94931" w:rsidP="00F94931">
            <w:pP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</w:tbl>
    <w:p w:rsidR="00F94931" w:rsidRPr="00F94931" w:rsidRDefault="00F94931" w:rsidP="00F94931">
      <w:pPr>
        <w:ind w:firstLine="567"/>
        <w:jc w:val="both"/>
        <w:rPr>
          <w:rFonts w:ascii="Verdana" w:hAnsi="Verdana"/>
          <w:color w:val="3B3838"/>
          <w:sz w:val="20"/>
          <w:lang w:val="bg-BG"/>
        </w:rPr>
      </w:pPr>
    </w:p>
    <w:p w:rsidR="00F94931" w:rsidRPr="00F94931" w:rsidRDefault="00F94931" w:rsidP="00F94931">
      <w:pPr>
        <w:ind w:firstLine="567"/>
        <w:jc w:val="both"/>
        <w:rPr>
          <w:rFonts w:ascii="Verdana" w:hAnsi="Verdana"/>
          <w:b/>
          <w:color w:val="3B3838"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E7302" w:rsidRDefault="00DE7302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94931" w:rsidRDefault="00F94931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94931" w:rsidRDefault="00F94931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94931" w:rsidRDefault="00F94931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F94931" w:rsidRDefault="00F94931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7C6C76" w:rsidRDefault="007C6C76" w:rsidP="004934CA">
      <w:pPr>
        <w:ind w:left="142" w:right="-744"/>
        <w:rPr>
          <w:rFonts w:ascii="Verdana" w:hAnsi="Verdana"/>
          <w:i/>
          <w:sz w:val="20"/>
          <w:lang w:val="bg-BG"/>
        </w:rPr>
      </w:pPr>
    </w:p>
    <w:p w:rsidR="00D030EE" w:rsidRDefault="00D030EE" w:rsidP="00535C8D">
      <w:pPr>
        <w:ind w:right="-744"/>
        <w:rPr>
          <w:rFonts w:ascii="Verdana" w:hAnsi="Verdana"/>
          <w:i/>
          <w:sz w:val="20"/>
          <w:lang w:val="bg-BG"/>
        </w:rPr>
      </w:pPr>
    </w:p>
    <w:p w:rsidR="000236B0" w:rsidRPr="00873A82" w:rsidRDefault="000236B0" w:rsidP="004934CA">
      <w:pPr>
        <w:shd w:val="clear" w:color="auto" w:fill="FFFF00"/>
        <w:ind w:left="284" w:right="-744" w:hanging="142"/>
        <w:rPr>
          <w:rFonts w:ascii="Verdana" w:hAnsi="Verdana"/>
          <w:i/>
          <w:sz w:val="8"/>
          <w:szCs w:val="8"/>
          <w:lang w:val="bg-BG"/>
        </w:rPr>
      </w:pPr>
    </w:p>
    <w:p w:rsidR="00605EC7" w:rsidRDefault="00605EC7" w:rsidP="00605EC7">
      <w:pPr>
        <w:shd w:val="clear" w:color="auto" w:fill="FFFF00"/>
        <w:ind w:right="-744"/>
        <w:rPr>
          <w:rFonts w:ascii="Verdana" w:hAnsi="Verdana"/>
          <w:b/>
          <w:sz w:val="24"/>
          <w:lang w:val="bg-BG"/>
        </w:rPr>
      </w:pPr>
    </w:p>
    <w:p w:rsidR="000236B0" w:rsidRPr="00D52C8B" w:rsidRDefault="00605EC7" w:rsidP="00605EC7">
      <w:pPr>
        <w:shd w:val="clear" w:color="auto" w:fill="FFFF00"/>
        <w:ind w:right="-744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 </w:t>
      </w:r>
      <w:r w:rsidR="000236B0" w:rsidRPr="00D52C8B">
        <w:rPr>
          <w:rFonts w:ascii="Verdana" w:hAnsi="Verdana"/>
          <w:b/>
          <w:sz w:val="24"/>
          <w:lang w:val="bg-BG"/>
        </w:rPr>
        <w:t xml:space="preserve"> </w:t>
      </w:r>
      <w:r w:rsidR="000236B0" w:rsidRPr="00D52C8B">
        <w:rPr>
          <w:rFonts w:ascii="Verdana" w:hAnsi="Verdana"/>
          <w:b/>
          <w:sz w:val="32"/>
          <w:lang w:val="bg-BG"/>
        </w:rPr>
        <w:t xml:space="preserve">РАЗДЕЛ </w:t>
      </w:r>
      <w:r w:rsidR="00640BF6">
        <w:rPr>
          <w:rFonts w:ascii="Verdana" w:hAnsi="Verdana"/>
          <w:b/>
          <w:sz w:val="32"/>
          <w:lang w:val="bg-BG"/>
        </w:rPr>
        <w:t>5</w:t>
      </w:r>
    </w:p>
    <w:p w:rsidR="000236B0" w:rsidRPr="00D52C8B" w:rsidRDefault="00605EC7" w:rsidP="00605EC7">
      <w:pPr>
        <w:shd w:val="clear" w:color="auto" w:fill="FFFF00"/>
        <w:ind w:right="-744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  </w:t>
      </w:r>
      <w:r w:rsidR="000236B0">
        <w:rPr>
          <w:rFonts w:ascii="Verdana" w:hAnsi="Verdana"/>
          <w:b/>
          <w:sz w:val="24"/>
          <w:lang w:val="bg-BG"/>
        </w:rPr>
        <w:t>ТРУДНОСТИ И ПРЕПОРЪКИ</w:t>
      </w:r>
      <w:r w:rsidR="000236B0" w:rsidRPr="00D52C8B">
        <w:rPr>
          <w:rFonts w:ascii="Verdana" w:hAnsi="Verdana"/>
          <w:b/>
          <w:sz w:val="24"/>
          <w:lang w:val="bg-BG"/>
        </w:rPr>
        <w:t xml:space="preserve"> </w:t>
      </w:r>
    </w:p>
    <w:p w:rsidR="000236B0" w:rsidRPr="00873A82" w:rsidRDefault="000236B0" w:rsidP="004934CA">
      <w:pPr>
        <w:shd w:val="clear" w:color="auto" w:fill="FFFF00"/>
        <w:ind w:left="284" w:right="-744" w:hanging="142"/>
        <w:rPr>
          <w:rFonts w:ascii="Verdana" w:hAnsi="Verdana"/>
          <w:b/>
          <w:sz w:val="8"/>
          <w:szCs w:val="8"/>
          <w:lang w:val="bg-BG"/>
        </w:rPr>
      </w:pPr>
      <w:r w:rsidRPr="00D52C8B">
        <w:rPr>
          <w:rFonts w:ascii="Verdana" w:hAnsi="Verdana"/>
          <w:b/>
          <w:sz w:val="24"/>
          <w:lang w:val="bg-BG"/>
        </w:rPr>
        <w:t xml:space="preserve"> </w:t>
      </w:r>
    </w:p>
    <w:p w:rsidR="00B3133A" w:rsidRDefault="00873A82" w:rsidP="00873A82">
      <w:pPr>
        <w:shd w:val="clear" w:color="auto" w:fill="FFFFFF"/>
        <w:ind w:left="142" w:right="-744"/>
        <w:rPr>
          <w:rFonts w:ascii="Verdana" w:hAnsi="Verdana"/>
          <w:i/>
          <w:sz w:val="20"/>
          <w:szCs w:val="20"/>
          <w:lang w:val="bg-BG"/>
        </w:rPr>
      </w:pPr>
      <w:r w:rsidRPr="00E4103D">
        <w:rPr>
          <w:rFonts w:ascii="Verdana" w:hAnsi="Verdana"/>
          <w:i/>
          <w:sz w:val="20"/>
          <w:szCs w:val="20"/>
          <w:lang w:val="bg-BG"/>
        </w:rPr>
        <w:t xml:space="preserve">/попълва се </w:t>
      </w:r>
      <w:r w:rsidR="002576BE">
        <w:rPr>
          <w:rFonts w:ascii="Verdana" w:hAnsi="Verdana"/>
          <w:i/>
          <w:sz w:val="20"/>
          <w:szCs w:val="20"/>
          <w:lang w:val="bg-BG"/>
        </w:rPr>
        <w:t>по данни на областна администрация и наблюдение от страна на секретариата на ОКБДП</w:t>
      </w:r>
      <w:r w:rsidRPr="00E4103D">
        <w:rPr>
          <w:rFonts w:ascii="Verdana" w:hAnsi="Verdana"/>
          <w:i/>
          <w:sz w:val="20"/>
          <w:szCs w:val="20"/>
          <w:lang w:val="bg-BG"/>
        </w:rPr>
        <w:t>/</w:t>
      </w:r>
    </w:p>
    <w:p w:rsidR="00B3133A" w:rsidRDefault="00B3133A" w:rsidP="00B3133A">
      <w:pPr>
        <w:rPr>
          <w:rFonts w:ascii="Verdana" w:hAnsi="Verdana"/>
          <w:sz w:val="20"/>
          <w:szCs w:val="20"/>
          <w:lang w:val="bg-BG"/>
        </w:rPr>
      </w:pPr>
    </w:p>
    <w:p w:rsidR="00605EC7" w:rsidRDefault="00605EC7" w:rsidP="00B3133A">
      <w:pPr>
        <w:rPr>
          <w:rFonts w:ascii="Times New Roman" w:hAnsi="Times New Roman"/>
          <w:b/>
          <w:sz w:val="28"/>
          <w:szCs w:val="28"/>
          <w:u w:val="single"/>
          <w:lang w:val="bg-BG"/>
        </w:rPr>
      </w:pPr>
    </w:p>
    <w:p w:rsidR="00873A82" w:rsidRDefault="00B3133A" w:rsidP="00B3133A">
      <w:pPr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B3133A">
        <w:rPr>
          <w:rFonts w:ascii="Times New Roman" w:hAnsi="Times New Roman"/>
          <w:b/>
          <w:sz w:val="28"/>
          <w:szCs w:val="28"/>
          <w:u w:val="single"/>
          <w:lang w:val="bg-BG"/>
        </w:rPr>
        <w:t>1.Трудности</w:t>
      </w:r>
      <w:r w:rsidR="00BF4923">
        <w:rPr>
          <w:rFonts w:ascii="Times New Roman" w:hAnsi="Times New Roman"/>
          <w:b/>
          <w:sz w:val="28"/>
          <w:szCs w:val="28"/>
          <w:u w:val="single"/>
          <w:lang w:val="bg-BG"/>
        </w:rPr>
        <w:t xml:space="preserve"> </w:t>
      </w:r>
      <w:r w:rsidR="00F2389A">
        <w:rPr>
          <w:rFonts w:ascii="Times New Roman" w:hAnsi="Times New Roman"/>
          <w:b/>
          <w:sz w:val="28"/>
          <w:szCs w:val="28"/>
          <w:u w:val="single"/>
          <w:lang w:val="bg-BG"/>
        </w:rPr>
        <w:t>/ констатации /:</w:t>
      </w:r>
    </w:p>
    <w:p w:rsidR="00605EC7" w:rsidRDefault="00605EC7" w:rsidP="00EB7B66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B3133A" w:rsidRDefault="00B3133A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B3133A">
        <w:rPr>
          <w:rFonts w:ascii="Times New Roman" w:hAnsi="Times New Roman"/>
          <w:sz w:val="28"/>
          <w:szCs w:val="28"/>
          <w:lang w:val="bg-BG"/>
        </w:rPr>
        <w:t>-</w:t>
      </w:r>
      <w:r w:rsidR="004A1CF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B3133A">
        <w:rPr>
          <w:rFonts w:ascii="Times New Roman" w:hAnsi="Times New Roman"/>
          <w:sz w:val="24"/>
          <w:szCs w:val="24"/>
          <w:lang w:val="bg-BG"/>
        </w:rPr>
        <w:t>Пътната маркировка е значително из</w:t>
      </w:r>
      <w:r w:rsidR="00EB7B66">
        <w:rPr>
          <w:rFonts w:ascii="Times New Roman" w:hAnsi="Times New Roman"/>
          <w:sz w:val="24"/>
          <w:szCs w:val="24"/>
          <w:lang w:val="bg-BG"/>
        </w:rPr>
        <w:t>носена, на места изцяло изтрита или сгрешена.</w:t>
      </w:r>
      <w:r w:rsidRPr="00B3133A">
        <w:rPr>
          <w:rFonts w:ascii="Times New Roman" w:hAnsi="Times New Roman"/>
          <w:sz w:val="24"/>
          <w:szCs w:val="24"/>
          <w:lang w:val="bg-BG"/>
        </w:rPr>
        <w:t xml:space="preserve"> Същата няма необходимата светлоотразителност, което влошава възприемането на пътя от водачите на превозни</w:t>
      </w:r>
      <w:r w:rsidR="00080AB2">
        <w:rPr>
          <w:rFonts w:ascii="Times New Roman" w:hAnsi="Times New Roman"/>
          <w:sz w:val="24"/>
          <w:szCs w:val="24"/>
          <w:lang w:val="bg-BG"/>
        </w:rPr>
        <w:t xml:space="preserve"> средства при намалена видимост.</w:t>
      </w:r>
    </w:p>
    <w:p w:rsidR="00080AB2" w:rsidRDefault="00080AB2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Табелите и пътните знаци са в лошо състояние</w:t>
      </w:r>
      <w:r w:rsidR="00B037FD">
        <w:rPr>
          <w:rFonts w:ascii="Times New Roman" w:hAnsi="Times New Roman"/>
          <w:sz w:val="24"/>
          <w:szCs w:val="24"/>
          <w:lang w:val="bg-BG"/>
        </w:rPr>
        <w:t xml:space="preserve"> – с нарушена цялост, избелели и нечетливи надписи, облепени с рекламни съобщения, както и пътни знаци, закрити от клони на дървета, което възпрепятства възприемането им от водачите на ППС.</w:t>
      </w:r>
    </w:p>
    <w:p w:rsidR="00B037FD" w:rsidRDefault="00B037FD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Наблюдават се различни типоразмери пътни знаци и различен клас на светлоотразяващото фолио, което е в противоречие с изискванията.</w:t>
      </w:r>
    </w:p>
    <w:p w:rsidR="00966F3A" w:rsidRDefault="00B037FD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D031B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Масово се наблюдава поставянето на табели, на които са изписани имената на фирми и обекти заедно с пътните знаци, което също е в противоречие с изискванията.</w:t>
      </w:r>
    </w:p>
    <w:p w:rsidR="00EB7B66" w:rsidRDefault="00966F3A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EB7B66">
        <w:rPr>
          <w:rFonts w:ascii="Times New Roman" w:hAnsi="Times New Roman"/>
          <w:sz w:val="24"/>
          <w:szCs w:val="24"/>
          <w:lang w:val="bg-BG"/>
        </w:rPr>
        <w:t>Част от ограничителните системи за пътищата ( ОСП ) не са монтирани безопасно. Елементите за начало и край са изпълнени с грешни занулявания, което е предпоставка за по-тежки последствия при евентуално ПТП и удар на превозното средство в тях.</w:t>
      </w:r>
    </w:p>
    <w:p w:rsidR="00B037FD" w:rsidRDefault="00EB7B66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Част от ограничителните системи са монтирани непосредствено до осветителни стълбове, без да е спазено минималното разстояние между тях.</w:t>
      </w:r>
    </w:p>
    <w:p w:rsidR="00BF4923" w:rsidRDefault="00EB7B66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На </w:t>
      </w:r>
      <w:r w:rsidR="00712264">
        <w:rPr>
          <w:rFonts w:ascii="Times New Roman" w:hAnsi="Times New Roman"/>
          <w:sz w:val="24"/>
          <w:szCs w:val="24"/>
          <w:lang w:val="bg-BG"/>
        </w:rPr>
        <w:t xml:space="preserve">цели участъци от </w:t>
      </w:r>
      <w:r>
        <w:rPr>
          <w:rFonts w:ascii="Times New Roman" w:hAnsi="Times New Roman"/>
          <w:sz w:val="24"/>
          <w:szCs w:val="24"/>
          <w:lang w:val="bg-BG"/>
        </w:rPr>
        <w:t>ОСП</w:t>
      </w:r>
      <w:r w:rsidR="00712264">
        <w:rPr>
          <w:rFonts w:ascii="Times New Roman" w:hAnsi="Times New Roman"/>
          <w:sz w:val="24"/>
          <w:szCs w:val="24"/>
          <w:lang w:val="bg-BG"/>
        </w:rPr>
        <w:t xml:space="preserve"> липсват или са замърсени светлоотразителните елементи.</w:t>
      </w:r>
    </w:p>
    <w:p w:rsidR="00EB7B66" w:rsidRDefault="00BF4923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За пешеходното движение на много места не са обезопасени зоните на кръстовищата, пешеходните</w:t>
      </w:r>
      <w:r w:rsidR="00EF7B5F">
        <w:rPr>
          <w:rFonts w:ascii="Times New Roman" w:hAnsi="Times New Roman"/>
          <w:sz w:val="24"/>
          <w:szCs w:val="24"/>
          <w:lang w:val="bg-BG"/>
        </w:rPr>
        <w:t xml:space="preserve"> подлези, стълбовете на тролейбусния транспорт</w:t>
      </w:r>
      <w:r>
        <w:rPr>
          <w:rFonts w:ascii="Times New Roman" w:hAnsi="Times New Roman"/>
          <w:sz w:val="24"/>
          <w:szCs w:val="24"/>
          <w:lang w:val="bg-BG"/>
        </w:rPr>
        <w:t>, билбордове и тротоари.</w:t>
      </w:r>
    </w:p>
    <w:p w:rsidR="00F2389A" w:rsidRDefault="00F2389A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На много места по пътищата и улиците пътната настилка е в лошо състояние, което в много случаи води до ПТП.</w:t>
      </w:r>
    </w:p>
    <w:p w:rsidR="00605EC7" w:rsidRDefault="00605EC7" w:rsidP="00EB7B66">
      <w:pPr>
        <w:jc w:val="both"/>
        <w:rPr>
          <w:rFonts w:ascii="Times New Roman" w:hAnsi="Times New Roman"/>
          <w:b/>
          <w:sz w:val="28"/>
          <w:szCs w:val="28"/>
          <w:u w:val="single"/>
          <w:lang w:val="bg-BG"/>
        </w:rPr>
      </w:pPr>
    </w:p>
    <w:p w:rsidR="00DE7302" w:rsidRDefault="00DE7302" w:rsidP="00EB7B66">
      <w:pPr>
        <w:jc w:val="both"/>
        <w:rPr>
          <w:rFonts w:ascii="Times New Roman" w:hAnsi="Times New Roman"/>
          <w:b/>
          <w:sz w:val="28"/>
          <w:szCs w:val="28"/>
          <w:u w:val="single"/>
          <w:lang w:val="bg-BG"/>
        </w:rPr>
      </w:pPr>
    </w:p>
    <w:p w:rsidR="00DE7302" w:rsidRDefault="00DE7302" w:rsidP="00EB7B66">
      <w:pPr>
        <w:jc w:val="both"/>
        <w:rPr>
          <w:rFonts w:ascii="Times New Roman" w:hAnsi="Times New Roman"/>
          <w:b/>
          <w:sz w:val="28"/>
          <w:szCs w:val="28"/>
          <w:u w:val="single"/>
          <w:lang w:val="bg-BG"/>
        </w:rPr>
      </w:pPr>
    </w:p>
    <w:p w:rsidR="00DE7302" w:rsidRDefault="00DE7302" w:rsidP="00EB7B66">
      <w:pPr>
        <w:jc w:val="both"/>
        <w:rPr>
          <w:rFonts w:ascii="Times New Roman" w:hAnsi="Times New Roman"/>
          <w:b/>
          <w:sz w:val="28"/>
          <w:szCs w:val="28"/>
          <w:u w:val="single"/>
          <w:lang w:val="bg-BG"/>
        </w:rPr>
      </w:pPr>
    </w:p>
    <w:p w:rsidR="00F2389A" w:rsidRDefault="00F2389A" w:rsidP="00EB7B66">
      <w:pPr>
        <w:jc w:val="both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F2389A">
        <w:rPr>
          <w:rFonts w:ascii="Times New Roman" w:hAnsi="Times New Roman"/>
          <w:b/>
          <w:sz w:val="28"/>
          <w:szCs w:val="28"/>
          <w:u w:val="single"/>
          <w:lang w:val="bg-BG"/>
        </w:rPr>
        <w:t>2. Препоръки:</w:t>
      </w:r>
    </w:p>
    <w:p w:rsidR="00605EC7" w:rsidRDefault="00605EC7" w:rsidP="00EB7B66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7F7B0E" w:rsidRDefault="004A1CFC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>
        <w:rPr>
          <w:rFonts w:ascii="Times New Roman" w:hAnsi="Times New Roman"/>
          <w:sz w:val="24"/>
          <w:szCs w:val="24"/>
          <w:lang w:val="bg-BG"/>
        </w:rPr>
        <w:t>Да се направи подробно заснемане на въведената постоянна организа</w:t>
      </w:r>
      <w:r w:rsidR="00835115">
        <w:rPr>
          <w:rFonts w:ascii="Times New Roman" w:hAnsi="Times New Roman"/>
          <w:sz w:val="24"/>
          <w:szCs w:val="24"/>
          <w:lang w:val="bg-BG"/>
        </w:rPr>
        <w:t>ция на движение и да се изработят</w:t>
      </w:r>
      <w:r>
        <w:rPr>
          <w:rFonts w:ascii="Times New Roman" w:hAnsi="Times New Roman"/>
          <w:sz w:val="24"/>
          <w:szCs w:val="24"/>
          <w:lang w:val="bg-BG"/>
        </w:rPr>
        <w:t xml:space="preserve"> проект</w:t>
      </w:r>
      <w:r w:rsidR="00835115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 xml:space="preserve"> за постоянна организа</w:t>
      </w:r>
      <w:r w:rsidR="00245468">
        <w:rPr>
          <w:rFonts w:ascii="Times New Roman" w:hAnsi="Times New Roman"/>
          <w:sz w:val="24"/>
          <w:szCs w:val="24"/>
          <w:lang w:val="bg-BG"/>
        </w:rPr>
        <w:t>ция и безопасност на движението</w:t>
      </w:r>
      <w:r w:rsidR="00835115">
        <w:rPr>
          <w:rFonts w:ascii="Times New Roman" w:hAnsi="Times New Roman"/>
          <w:sz w:val="24"/>
          <w:szCs w:val="24"/>
          <w:lang w:val="bg-BG"/>
        </w:rPr>
        <w:t>, отговарящи на нормативните изисквания.</w:t>
      </w:r>
    </w:p>
    <w:p w:rsidR="00835115" w:rsidRDefault="00835115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Ограничителните системи за пътища да се приведат в съответствие с БДС Е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bg-BG"/>
        </w:rPr>
        <w:t xml:space="preserve"> 1317. Елементът за начало на ОСП да бъде подменен с безопасен и отговарящ на изискванията.</w:t>
      </w:r>
    </w:p>
    <w:p w:rsidR="00835115" w:rsidRDefault="00835115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Рекламните и други съотносими съоръжения, разположени в обхвата на пътя да се приведат в съответствие с изискванията.</w:t>
      </w:r>
    </w:p>
    <w:p w:rsidR="006D6A08" w:rsidRDefault="006D6A08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Подмяна на</w:t>
      </w:r>
      <w:r w:rsidR="00E173C8">
        <w:rPr>
          <w:rFonts w:ascii="Times New Roman" w:hAnsi="Times New Roman"/>
          <w:sz w:val="24"/>
          <w:szCs w:val="24"/>
          <w:lang w:val="bg-BG"/>
        </w:rPr>
        <w:t xml:space="preserve"> пътни знаци в лошо експлотационно състояние, осигуряване на добра видимост към всички пътни знаци.</w:t>
      </w:r>
    </w:p>
    <w:p w:rsidR="0053169D" w:rsidRDefault="0053169D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Да се засили контролът по пътищата</w:t>
      </w:r>
      <w:r w:rsidR="006D6A08">
        <w:rPr>
          <w:rFonts w:ascii="Times New Roman" w:hAnsi="Times New Roman"/>
          <w:sz w:val="24"/>
          <w:szCs w:val="24"/>
          <w:lang w:val="bg-BG"/>
        </w:rPr>
        <w:t xml:space="preserve"> в областта чрез провеждане на всеобхватен контрол, включващ всички компетентни институции, имащи отношение към контролната дейност.</w:t>
      </w:r>
    </w:p>
    <w:p w:rsidR="00C557FC" w:rsidRDefault="00C557FC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Подновяване на пътната маркировка, която да отговаря на всички изисквания.</w:t>
      </w:r>
    </w:p>
    <w:p w:rsidR="006D6A08" w:rsidRDefault="00C557FC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Обезопасяване на зоните на кръстовищата, пешеходните прелези и подлези, с</w:t>
      </w:r>
      <w:r w:rsidR="00605EC7">
        <w:rPr>
          <w:rFonts w:ascii="Times New Roman" w:hAnsi="Times New Roman"/>
          <w:sz w:val="24"/>
          <w:szCs w:val="24"/>
          <w:lang w:val="bg-BG"/>
        </w:rPr>
        <w:t>тълбовете, тротоарите и тролейното платно за пешеходците.</w:t>
      </w:r>
    </w:p>
    <w:p w:rsidR="00FC40FE" w:rsidRDefault="00FC40FE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Да се направи подробен оглед на всички съществуващи спирки за наличие на предпазни колчета и парапети.</w:t>
      </w:r>
    </w:p>
    <w:p w:rsidR="00FC40FE" w:rsidRDefault="00FC40FE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Там където е необходимо да се монтират изкуствени ограничители на скоростта и изградят повдигнати пешеходни пътеки – особено в районите пред училища и детски градини или в местата с увеличен пешеходен поток.</w:t>
      </w:r>
    </w:p>
    <w:p w:rsidR="0084181F" w:rsidRPr="00835115" w:rsidRDefault="0084181F" w:rsidP="00EB7B6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Да се обърне особено внимание за осветеността на пешеходните пътеки, кръстовищата и местата с повишен риск от ПТП в тъмната част от денонощието.</w:t>
      </w:r>
    </w:p>
    <w:sectPr w:rsidR="0084181F" w:rsidRPr="00835115" w:rsidSect="00EB179A">
      <w:footerReference w:type="default" r:id="rId12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F34" w:rsidRDefault="006D7F34" w:rsidP="00EB179A">
      <w:r>
        <w:separator/>
      </w:r>
    </w:p>
  </w:endnote>
  <w:endnote w:type="continuationSeparator" w:id="0">
    <w:p w:rsidR="006D7F34" w:rsidRDefault="006D7F34" w:rsidP="00EB1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025217"/>
      <w:docPartObj>
        <w:docPartGallery w:val="Page Numbers (Bottom of Page)"/>
        <w:docPartUnique/>
      </w:docPartObj>
    </w:sdtPr>
    <w:sdtContent>
      <w:p w:rsidR="002D7722" w:rsidRDefault="002D77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912" w:rsidRPr="00F52912">
          <w:rPr>
            <w:noProof/>
            <w:lang w:val="bg-BG"/>
          </w:rPr>
          <w:t>22</w:t>
        </w:r>
        <w:r>
          <w:fldChar w:fldCharType="end"/>
        </w:r>
      </w:p>
    </w:sdtContent>
  </w:sdt>
  <w:p w:rsidR="002D7722" w:rsidRDefault="002D7722" w:rsidP="003174E2">
    <w:pPr>
      <w:pStyle w:val="a5"/>
      <w:jc w:val="center"/>
    </w:pPr>
  </w:p>
  <w:p w:rsidR="002D7722" w:rsidRDefault="002D7722"/>
  <w:p w:rsidR="002D7722" w:rsidRDefault="002D772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F34" w:rsidRDefault="006D7F34" w:rsidP="00EB179A">
      <w:r>
        <w:separator/>
      </w:r>
    </w:p>
  </w:footnote>
  <w:footnote w:type="continuationSeparator" w:id="0">
    <w:p w:rsidR="006D7F34" w:rsidRDefault="006D7F34" w:rsidP="00EB1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46E50"/>
    <w:multiLevelType w:val="hybridMultilevel"/>
    <w:tmpl w:val="90F45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328EF"/>
    <w:multiLevelType w:val="hybridMultilevel"/>
    <w:tmpl w:val="80C6B1E2"/>
    <w:lvl w:ilvl="0" w:tplc="7AD82442">
      <w:numFmt w:val="bullet"/>
      <w:lvlText w:val="–"/>
      <w:lvlJc w:val="left"/>
      <w:pPr>
        <w:ind w:left="466" w:hanging="360"/>
      </w:pPr>
      <w:rPr>
        <w:rFonts w:ascii="Verdana" w:eastAsiaTheme="minorHAnsi" w:hAnsi="Verdana" w:cstheme="minorBidi" w:hint="default"/>
      </w:rPr>
    </w:lvl>
    <w:lvl w:ilvl="1" w:tplc="DA6E29A2">
      <w:numFmt w:val="bullet"/>
      <w:lvlText w:val="-"/>
      <w:lvlJc w:val="left"/>
      <w:pPr>
        <w:ind w:left="1186" w:hanging="360"/>
      </w:pPr>
      <w:rPr>
        <w:rFonts w:ascii="Verdana" w:eastAsiaTheme="minorHAnsi" w:hAnsi="Verdana" w:cstheme="minorBid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3" w15:restartNumberingAfterBreak="0">
    <w:nsid w:val="2C630793"/>
    <w:multiLevelType w:val="hybridMultilevel"/>
    <w:tmpl w:val="3F48267E"/>
    <w:lvl w:ilvl="0" w:tplc="1734A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81991"/>
    <w:multiLevelType w:val="hybridMultilevel"/>
    <w:tmpl w:val="7A964362"/>
    <w:lvl w:ilvl="0" w:tplc="5D9CBE90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4A875FA2"/>
    <w:multiLevelType w:val="hybridMultilevel"/>
    <w:tmpl w:val="437EA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AEA"/>
    <w:multiLevelType w:val="hybridMultilevel"/>
    <w:tmpl w:val="64A0ED04"/>
    <w:lvl w:ilvl="0" w:tplc="9D90281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7F"/>
    <w:rsid w:val="0000136A"/>
    <w:rsid w:val="00003F24"/>
    <w:rsid w:val="000067EE"/>
    <w:rsid w:val="00006BAC"/>
    <w:rsid w:val="00012CAA"/>
    <w:rsid w:val="00016123"/>
    <w:rsid w:val="000236B0"/>
    <w:rsid w:val="00024618"/>
    <w:rsid w:val="00044EE6"/>
    <w:rsid w:val="00047FC5"/>
    <w:rsid w:val="00056E23"/>
    <w:rsid w:val="00061BB8"/>
    <w:rsid w:val="00062D08"/>
    <w:rsid w:val="00066212"/>
    <w:rsid w:val="00075EF4"/>
    <w:rsid w:val="00080AB2"/>
    <w:rsid w:val="000827C7"/>
    <w:rsid w:val="00083A82"/>
    <w:rsid w:val="00093A21"/>
    <w:rsid w:val="000A2F13"/>
    <w:rsid w:val="000C7784"/>
    <w:rsid w:val="000E22F7"/>
    <w:rsid w:val="000E5519"/>
    <w:rsid w:val="000E76BB"/>
    <w:rsid w:val="000F7588"/>
    <w:rsid w:val="001028DA"/>
    <w:rsid w:val="00104CC8"/>
    <w:rsid w:val="00111C86"/>
    <w:rsid w:val="00116F1D"/>
    <w:rsid w:val="00117937"/>
    <w:rsid w:val="00122D6D"/>
    <w:rsid w:val="00131109"/>
    <w:rsid w:val="00134351"/>
    <w:rsid w:val="00140457"/>
    <w:rsid w:val="00147AE9"/>
    <w:rsid w:val="001711E4"/>
    <w:rsid w:val="001712BC"/>
    <w:rsid w:val="00175616"/>
    <w:rsid w:val="001767DB"/>
    <w:rsid w:val="00195553"/>
    <w:rsid w:val="001A0DF7"/>
    <w:rsid w:val="001C3E08"/>
    <w:rsid w:val="001C4A1B"/>
    <w:rsid w:val="001D51D0"/>
    <w:rsid w:val="001E7FEB"/>
    <w:rsid w:val="001F1C6C"/>
    <w:rsid w:val="001F71CF"/>
    <w:rsid w:val="00205E23"/>
    <w:rsid w:val="00213252"/>
    <w:rsid w:val="00214DF6"/>
    <w:rsid w:val="0023525A"/>
    <w:rsid w:val="002362B1"/>
    <w:rsid w:val="00245468"/>
    <w:rsid w:val="00246A25"/>
    <w:rsid w:val="00254D2D"/>
    <w:rsid w:val="002550BD"/>
    <w:rsid w:val="00255C47"/>
    <w:rsid w:val="002562A4"/>
    <w:rsid w:val="002576BE"/>
    <w:rsid w:val="00260765"/>
    <w:rsid w:val="00261358"/>
    <w:rsid w:val="002751E6"/>
    <w:rsid w:val="00275429"/>
    <w:rsid w:val="0027725D"/>
    <w:rsid w:val="00283F27"/>
    <w:rsid w:val="00287B5B"/>
    <w:rsid w:val="002A75C0"/>
    <w:rsid w:val="002B20F1"/>
    <w:rsid w:val="002C43CC"/>
    <w:rsid w:val="002C46BC"/>
    <w:rsid w:val="002D3322"/>
    <w:rsid w:val="002D7722"/>
    <w:rsid w:val="002E0C88"/>
    <w:rsid w:val="002E64E2"/>
    <w:rsid w:val="002F2DA9"/>
    <w:rsid w:val="003101A6"/>
    <w:rsid w:val="0031728D"/>
    <w:rsid w:val="003174E2"/>
    <w:rsid w:val="003206C0"/>
    <w:rsid w:val="00326539"/>
    <w:rsid w:val="003342DA"/>
    <w:rsid w:val="00336F79"/>
    <w:rsid w:val="00344EA8"/>
    <w:rsid w:val="003500FA"/>
    <w:rsid w:val="00351D7C"/>
    <w:rsid w:val="003534F0"/>
    <w:rsid w:val="00370D8E"/>
    <w:rsid w:val="00382065"/>
    <w:rsid w:val="00390F3A"/>
    <w:rsid w:val="003969D9"/>
    <w:rsid w:val="003A57F4"/>
    <w:rsid w:val="003A6779"/>
    <w:rsid w:val="003A741C"/>
    <w:rsid w:val="003B34C0"/>
    <w:rsid w:val="003E687F"/>
    <w:rsid w:val="004107E9"/>
    <w:rsid w:val="004213F2"/>
    <w:rsid w:val="004250CF"/>
    <w:rsid w:val="00446865"/>
    <w:rsid w:val="00450E55"/>
    <w:rsid w:val="00475756"/>
    <w:rsid w:val="004934CA"/>
    <w:rsid w:val="00497624"/>
    <w:rsid w:val="004A0DF1"/>
    <w:rsid w:val="004A1CFC"/>
    <w:rsid w:val="004B0958"/>
    <w:rsid w:val="004B1B02"/>
    <w:rsid w:val="004D68D4"/>
    <w:rsid w:val="004E11B3"/>
    <w:rsid w:val="004E5978"/>
    <w:rsid w:val="004E7DE9"/>
    <w:rsid w:val="004F2583"/>
    <w:rsid w:val="005157A1"/>
    <w:rsid w:val="005205BB"/>
    <w:rsid w:val="00522B8F"/>
    <w:rsid w:val="005270C1"/>
    <w:rsid w:val="0053169D"/>
    <w:rsid w:val="00535C8D"/>
    <w:rsid w:val="005435E8"/>
    <w:rsid w:val="00551A51"/>
    <w:rsid w:val="00553624"/>
    <w:rsid w:val="00571B2E"/>
    <w:rsid w:val="0057298C"/>
    <w:rsid w:val="005740B2"/>
    <w:rsid w:val="005857F2"/>
    <w:rsid w:val="005862FF"/>
    <w:rsid w:val="00586D61"/>
    <w:rsid w:val="00591077"/>
    <w:rsid w:val="00597D10"/>
    <w:rsid w:val="005A4502"/>
    <w:rsid w:val="005A5AB6"/>
    <w:rsid w:val="005A7054"/>
    <w:rsid w:val="005D3BA2"/>
    <w:rsid w:val="005D6869"/>
    <w:rsid w:val="005E2A70"/>
    <w:rsid w:val="005E7B68"/>
    <w:rsid w:val="005F2405"/>
    <w:rsid w:val="005F58EE"/>
    <w:rsid w:val="005F5A63"/>
    <w:rsid w:val="005F63AA"/>
    <w:rsid w:val="005F7E94"/>
    <w:rsid w:val="00605EC7"/>
    <w:rsid w:val="006064F0"/>
    <w:rsid w:val="006161E8"/>
    <w:rsid w:val="0061747A"/>
    <w:rsid w:val="00640BF6"/>
    <w:rsid w:val="00674A86"/>
    <w:rsid w:val="0067669A"/>
    <w:rsid w:val="00682349"/>
    <w:rsid w:val="006844F0"/>
    <w:rsid w:val="00693D19"/>
    <w:rsid w:val="006A1A7E"/>
    <w:rsid w:val="006A1DDB"/>
    <w:rsid w:val="006A425E"/>
    <w:rsid w:val="006A5F58"/>
    <w:rsid w:val="006A7670"/>
    <w:rsid w:val="006B253E"/>
    <w:rsid w:val="006C5501"/>
    <w:rsid w:val="006D6A08"/>
    <w:rsid w:val="006D7F34"/>
    <w:rsid w:val="006E0ED6"/>
    <w:rsid w:val="006E61F2"/>
    <w:rsid w:val="006E6C72"/>
    <w:rsid w:val="006F0346"/>
    <w:rsid w:val="006F4E07"/>
    <w:rsid w:val="006F507B"/>
    <w:rsid w:val="007070DA"/>
    <w:rsid w:val="00712264"/>
    <w:rsid w:val="007212DE"/>
    <w:rsid w:val="007508B4"/>
    <w:rsid w:val="00751291"/>
    <w:rsid w:val="007603A8"/>
    <w:rsid w:val="007938BC"/>
    <w:rsid w:val="00796169"/>
    <w:rsid w:val="007975DD"/>
    <w:rsid w:val="007A0A28"/>
    <w:rsid w:val="007A5079"/>
    <w:rsid w:val="007B26CE"/>
    <w:rsid w:val="007C2E29"/>
    <w:rsid w:val="007C5862"/>
    <w:rsid w:val="007C6C76"/>
    <w:rsid w:val="007C77B7"/>
    <w:rsid w:val="007D2DB2"/>
    <w:rsid w:val="007D3564"/>
    <w:rsid w:val="007D5882"/>
    <w:rsid w:val="007E18AE"/>
    <w:rsid w:val="007E2539"/>
    <w:rsid w:val="007E5BA6"/>
    <w:rsid w:val="007E5F8A"/>
    <w:rsid w:val="007F798D"/>
    <w:rsid w:val="007F7B0E"/>
    <w:rsid w:val="00803DCA"/>
    <w:rsid w:val="0080712B"/>
    <w:rsid w:val="00813C30"/>
    <w:rsid w:val="00835115"/>
    <w:rsid w:val="008375FA"/>
    <w:rsid w:val="0084181F"/>
    <w:rsid w:val="0084270A"/>
    <w:rsid w:val="008446AE"/>
    <w:rsid w:val="00846B1A"/>
    <w:rsid w:val="008550A0"/>
    <w:rsid w:val="008614A7"/>
    <w:rsid w:val="00867EE1"/>
    <w:rsid w:val="00873A82"/>
    <w:rsid w:val="00881649"/>
    <w:rsid w:val="00895D1F"/>
    <w:rsid w:val="008A6957"/>
    <w:rsid w:val="008B0093"/>
    <w:rsid w:val="008B0291"/>
    <w:rsid w:val="008B4359"/>
    <w:rsid w:val="008C112D"/>
    <w:rsid w:val="008D7360"/>
    <w:rsid w:val="0091102C"/>
    <w:rsid w:val="00917162"/>
    <w:rsid w:val="00920F88"/>
    <w:rsid w:val="009351AF"/>
    <w:rsid w:val="0094185A"/>
    <w:rsid w:val="0094245D"/>
    <w:rsid w:val="00944723"/>
    <w:rsid w:val="00950C42"/>
    <w:rsid w:val="009621CC"/>
    <w:rsid w:val="00966350"/>
    <w:rsid w:val="00966F3A"/>
    <w:rsid w:val="009833B5"/>
    <w:rsid w:val="009925B0"/>
    <w:rsid w:val="00993BC3"/>
    <w:rsid w:val="009A2B46"/>
    <w:rsid w:val="009A59A9"/>
    <w:rsid w:val="009B1992"/>
    <w:rsid w:val="009B2B07"/>
    <w:rsid w:val="009B5FFF"/>
    <w:rsid w:val="009C51C2"/>
    <w:rsid w:val="009D05E6"/>
    <w:rsid w:val="009D358A"/>
    <w:rsid w:val="009E5EB6"/>
    <w:rsid w:val="009E6337"/>
    <w:rsid w:val="009F3CCF"/>
    <w:rsid w:val="00A010C4"/>
    <w:rsid w:val="00A16D2D"/>
    <w:rsid w:val="00A228F7"/>
    <w:rsid w:val="00A23767"/>
    <w:rsid w:val="00A262A2"/>
    <w:rsid w:val="00A408F9"/>
    <w:rsid w:val="00A64692"/>
    <w:rsid w:val="00A753E1"/>
    <w:rsid w:val="00A864BE"/>
    <w:rsid w:val="00A90C6A"/>
    <w:rsid w:val="00AC0B74"/>
    <w:rsid w:val="00AC3CB3"/>
    <w:rsid w:val="00AD1A16"/>
    <w:rsid w:val="00AD3C26"/>
    <w:rsid w:val="00AD5199"/>
    <w:rsid w:val="00AF5F8B"/>
    <w:rsid w:val="00B007FC"/>
    <w:rsid w:val="00B037FD"/>
    <w:rsid w:val="00B06DFF"/>
    <w:rsid w:val="00B27608"/>
    <w:rsid w:val="00B3133A"/>
    <w:rsid w:val="00B31FBA"/>
    <w:rsid w:val="00B339B3"/>
    <w:rsid w:val="00B34A52"/>
    <w:rsid w:val="00B638D7"/>
    <w:rsid w:val="00B76C9A"/>
    <w:rsid w:val="00B80907"/>
    <w:rsid w:val="00B94AA5"/>
    <w:rsid w:val="00BA46BF"/>
    <w:rsid w:val="00BA64BA"/>
    <w:rsid w:val="00BB416F"/>
    <w:rsid w:val="00BB4B2B"/>
    <w:rsid w:val="00BC137C"/>
    <w:rsid w:val="00BC17C2"/>
    <w:rsid w:val="00BC6045"/>
    <w:rsid w:val="00BD3E63"/>
    <w:rsid w:val="00BE47D8"/>
    <w:rsid w:val="00BF3321"/>
    <w:rsid w:val="00BF4923"/>
    <w:rsid w:val="00C1482E"/>
    <w:rsid w:val="00C14B3C"/>
    <w:rsid w:val="00C1508A"/>
    <w:rsid w:val="00C17F5E"/>
    <w:rsid w:val="00C33C47"/>
    <w:rsid w:val="00C42227"/>
    <w:rsid w:val="00C47F7E"/>
    <w:rsid w:val="00C557FC"/>
    <w:rsid w:val="00C75D6B"/>
    <w:rsid w:val="00C81C15"/>
    <w:rsid w:val="00C85EAF"/>
    <w:rsid w:val="00C879CB"/>
    <w:rsid w:val="00C95ED1"/>
    <w:rsid w:val="00CA0713"/>
    <w:rsid w:val="00CA3B59"/>
    <w:rsid w:val="00CC2FAC"/>
    <w:rsid w:val="00CC5555"/>
    <w:rsid w:val="00CC72F7"/>
    <w:rsid w:val="00CF5016"/>
    <w:rsid w:val="00CF51C7"/>
    <w:rsid w:val="00D030EE"/>
    <w:rsid w:val="00D031BB"/>
    <w:rsid w:val="00D10189"/>
    <w:rsid w:val="00D10C22"/>
    <w:rsid w:val="00D11732"/>
    <w:rsid w:val="00D2153B"/>
    <w:rsid w:val="00D26EF1"/>
    <w:rsid w:val="00D45880"/>
    <w:rsid w:val="00D55E65"/>
    <w:rsid w:val="00D621EE"/>
    <w:rsid w:val="00D84389"/>
    <w:rsid w:val="00D96B8C"/>
    <w:rsid w:val="00DA3D17"/>
    <w:rsid w:val="00DA7734"/>
    <w:rsid w:val="00DC3D94"/>
    <w:rsid w:val="00DC6B59"/>
    <w:rsid w:val="00DE4C9A"/>
    <w:rsid w:val="00DE7302"/>
    <w:rsid w:val="00DF3A9F"/>
    <w:rsid w:val="00DF60F7"/>
    <w:rsid w:val="00E072A6"/>
    <w:rsid w:val="00E173C8"/>
    <w:rsid w:val="00E359E0"/>
    <w:rsid w:val="00E4103D"/>
    <w:rsid w:val="00E539A1"/>
    <w:rsid w:val="00E74163"/>
    <w:rsid w:val="00E847DE"/>
    <w:rsid w:val="00E85022"/>
    <w:rsid w:val="00E85E23"/>
    <w:rsid w:val="00E90B2F"/>
    <w:rsid w:val="00EB179A"/>
    <w:rsid w:val="00EB39F8"/>
    <w:rsid w:val="00EB7B66"/>
    <w:rsid w:val="00ED4616"/>
    <w:rsid w:val="00ED5E28"/>
    <w:rsid w:val="00EE69E2"/>
    <w:rsid w:val="00EF3009"/>
    <w:rsid w:val="00EF7B5F"/>
    <w:rsid w:val="00F01BE1"/>
    <w:rsid w:val="00F0462A"/>
    <w:rsid w:val="00F1212D"/>
    <w:rsid w:val="00F22B2B"/>
    <w:rsid w:val="00F2389A"/>
    <w:rsid w:val="00F269CD"/>
    <w:rsid w:val="00F30DB0"/>
    <w:rsid w:val="00F3228F"/>
    <w:rsid w:val="00F3601A"/>
    <w:rsid w:val="00F4112D"/>
    <w:rsid w:val="00F41BF0"/>
    <w:rsid w:val="00F52912"/>
    <w:rsid w:val="00F56456"/>
    <w:rsid w:val="00F65FC7"/>
    <w:rsid w:val="00F67797"/>
    <w:rsid w:val="00F864AE"/>
    <w:rsid w:val="00F94931"/>
    <w:rsid w:val="00FA0651"/>
    <w:rsid w:val="00FC40FE"/>
    <w:rsid w:val="00FC6061"/>
    <w:rsid w:val="00FD03DA"/>
    <w:rsid w:val="00FD2096"/>
    <w:rsid w:val="00FE3358"/>
    <w:rsid w:val="00FE600A"/>
    <w:rsid w:val="00FF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56886"/>
  <w15:chartTrackingRefBased/>
  <w15:docId w15:val="{3C97EF7E-E496-42CD-8BF9-0850CDBC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A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79A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B179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B179A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EB179A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B00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E2A7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2DA"/>
    <w:rPr>
      <w:color w:val="0563C1" w:themeColor="hyperlink"/>
      <w:u w:val="single"/>
    </w:rPr>
  </w:style>
  <w:style w:type="paragraph" w:styleId="aa">
    <w:name w:val="No Spacing"/>
    <w:uiPriority w:val="1"/>
    <w:qFormat/>
    <w:rsid w:val="006F4E07"/>
    <w:rPr>
      <w:rFonts w:ascii="Calibri" w:eastAsia="Calibri" w:hAnsi="Calibri" w:cs="Times New Roman"/>
    </w:rPr>
  </w:style>
  <w:style w:type="character" w:styleId="ab">
    <w:name w:val="Emphasis"/>
    <w:basedOn w:val="a0"/>
    <w:uiPriority w:val="99"/>
    <w:qFormat/>
    <w:rsid w:val="00CC5555"/>
    <w:rPr>
      <w:i/>
      <w:iCs/>
    </w:rPr>
  </w:style>
  <w:style w:type="table" w:customStyle="1" w:styleId="TableGrid4">
    <w:name w:val="Table Grid4"/>
    <w:basedOn w:val="a1"/>
    <w:next w:val="a7"/>
    <w:uiPriority w:val="39"/>
    <w:rsid w:val="00E84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7"/>
    <w:uiPriority w:val="39"/>
    <w:rsid w:val="00E84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61BB8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061BB8"/>
    <w:rPr>
      <w:rFonts w:ascii="Segoe UI" w:eastAsia="Calibri" w:hAnsi="Segoe UI" w:cs="Segoe UI"/>
      <w:sz w:val="18"/>
      <w:szCs w:val="18"/>
    </w:rPr>
  </w:style>
  <w:style w:type="character" w:customStyle="1" w:styleId="Bodytext">
    <w:name w:val="Body text_"/>
    <w:basedOn w:val="a0"/>
    <w:link w:val="1"/>
    <w:rsid w:val="009B5FFF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9B5FFF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rsid w:val="009B5FFF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9B5FFF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1">
    <w:name w:val="Основен текст1"/>
    <w:basedOn w:val="a"/>
    <w:link w:val="Bodytext"/>
    <w:rsid w:val="009B5FFF"/>
    <w:pPr>
      <w:shd w:val="clear" w:color="auto" w:fill="FFFFFF"/>
      <w:spacing w:line="0" w:lineRule="atLeast"/>
    </w:pPr>
    <w:rPr>
      <w:rFonts w:ascii="Verdana" w:eastAsia="Verdana" w:hAnsi="Verdana" w:cs="Verdana"/>
      <w:sz w:val="19"/>
      <w:szCs w:val="19"/>
    </w:rPr>
  </w:style>
  <w:style w:type="paragraph" w:customStyle="1" w:styleId="Bodytext40">
    <w:name w:val="Body text (4)"/>
    <w:basedOn w:val="a"/>
    <w:link w:val="Bodytext4"/>
    <w:rsid w:val="009B5FFF"/>
    <w:pPr>
      <w:shd w:val="clear" w:color="auto" w:fill="FFFFFF"/>
      <w:spacing w:line="0" w:lineRule="atLeast"/>
    </w:pPr>
    <w:rPr>
      <w:rFonts w:ascii="Verdana" w:eastAsia="Verdana" w:hAnsi="Verdana" w:cs="Verdana"/>
      <w:sz w:val="19"/>
      <w:szCs w:val="19"/>
    </w:rPr>
  </w:style>
  <w:style w:type="paragraph" w:customStyle="1" w:styleId="Bodytext50">
    <w:name w:val="Body text (5)"/>
    <w:basedOn w:val="a"/>
    <w:link w:val="Bodytext5"/>
    <w:rsid w:val="009B5FFF"/>
    <w:pPr>
      <w:shd w:val="clear" w:color="auto" w:fill="FFFFFF"/>
      <w:spacing w:line="0" w:lineRule="atLeast"/>
    </w:pPr>
    <w:rPr>
      <w:rFonts w:ascii="Verdana" w:eastAsia="Verdana" w:hAnsi="Verdana" w:cs="Verdana"/>
      <w:sz w:val="19"/>
      <w:szCs w:val="19"/>
    </w:rPr>
  </w:style>
  <w:style w:type="character" w:customStyle="1" w:styleId="BodytextItalic">
    <w:name w:val="Body text + Italic"/>
    <w:basedOn w:val="Bodytext"/>
    <w:rsid w:val="009B5FFF"/>
    <w:rPr>
      <w:rFonts w:ascii="Verdana" w:eastAsia="Verdana" w:hAnsi="Verdana" w:cs="Verdana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Bodytext4NotBold">
    <w:name w:val="Body text (4) + Not Bold"/>
    <w:basedOn w:val="Bodytext4"/>
    <w:rsid w:val="009B5FFF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Bodytext7">
    <w:name w:val="Body text (7)_"/>
    <w:basedOn w:val="a0"/>
    <w:link w:val="Bodytext70"/>
    <w:rsid w:val="007D5882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Bodytext4NotBoldItalicSpacing0pt">
    <w:name w:val="Body text (4) + Not Bold;Italic;Spacing 0 pt"/>
    <w:basedOn w:val="Bodytext4"/>
    <w:rsid w:val="007D5882"/>
    <w:rPr>
      <w:rFonts w:ascii="Verdana" w:eastAsia="Verdana" w:hAnsi="Verdana" w:cs="Verdana"/>
      <w:b/>
      <w:bCs/>
      <w:i/>
      <w:iCs/>
      <w:smallCaps w:val="0"/>
      <w:strike w:val="0"/>
      <w:spacing w:val="10"/>
      <w:sz w:val="19"/>
      <w:szCs w:val="19"/>
      <w:shd w:val="clear" w:color="auto" w:fill="FFFFFF"/>
      <w:lang w:val="en-US"/>
    </w:rPr>
  </w:style>
  <w:style w:type="character" w:customStyle="1" w:styleId="Bodytext5NotItalic">
    <w:name w:val="Body text (5) + Not Italic"/>
    <w:basedOn w:val="Bodytext5"/>
    <w:rsid w:val="007D5882"/>
    <w:rPr>
      <w:rFonts w:ascii="Verdana" w:eastAsia="Verdana" w:hAnsi="Verdana" w:cs="Verdana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Bodytext70">
    <w:name w:val="Body text (7)"/>
    <w:basedOn w:val="a"/>
    <w:link w:val="Bodytext7"/>
    <w:rsid w:val="007D5882"/>
    <w:pPr>
      <w:shd w:val="clear" w:color="auto" w:fill="FFFFFF"/>
      <w:spacing w:line="0" w:lineRule="atLeast"/>
    </w:pPr>
    <w:rPr>
      <w:rFonts w:ascii="Verdana" w:eastAsia="Verdana" w:hAnsi="Verdana" w:cs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Word.doc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vratsa.bg/files/file/%25&#1087;&#1088;&#1086;&#1090;&#1086;&#1082;&#1086;&#1083;%20&#1079;&#1072;&#1089;&#1077;&#1076;&#1072;&#1085;&#1080;&#1077;%2003.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862D8-866A-471A-92C9-F0215B5F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61</Pages>
  <Words>10454</Words>
  <Characters>59592</Characters>
  <Application>Microsoft Office Word</Application>
  <DocSecurity>0</DocSecurity>
  <Lines>496</Lines>
  <Paragraphs>139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69907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ggeorgieva</cp:lastModifiedBy>
  <cp:revision>303</cp:revision>
  <cp:lastPrinted>2023-01-16T08:21:00Z</cp:lastPrinted>
  <dcterms:created xsi:type="dcterms:W3CDTF">2022-08-05T08:48:00Z</dcterms:created>
  <dcterms:modified xsi:type="dcterms:W3CDTF">2023-02-22T13:53:00Z</dcterms:modified>
</cp:coreProperties>
</file>